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3A28BF" w14:textId="77777777" w:rsidR="00EA4F62" w:rsidRPr="003B0397" w:rsidRDefault="00EA4F62" w:rsidP="00236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bCs/>
          <w:sz w:val="24"/>
          <w:szCs w:val="24"/>
          <w:lang w:val="es-ES" w:eastAsia="es-CR"/>
        </w:rPr>
      </w:pPr>
    </w:p>
    <w:p w14:paraId="313A1469" w14:textId="77777777" w:rsidR="000365DD" w:rsidRPr="003B0397" w:rsidRDefault="000365DD" w:rsidP="00236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bCs/>
          <w:sz w:val="24"/>
          <w:szCs w:val="24"/>
          <w:lang w:val="es-ES" w:eastAsia="es-CR"/>
        </w:rPr>
      </w:pPr>
    </w:p>
    <w:p w14:paraId="1C2DBEB6" w14:textId="7547A2F6" w:rsidR="000365DD" w:rsidRPr="003B0397" w:rsidRDefault="0048137F" w:rsidP="00236640">
      <w:pPr>
        <w:pStyle w:val="Sangradetextonormal"/>
        <w:rPr>
          <w:rFonts w:asciiTheme="majorHAnsi" w:hAnsiTheme="majorHAnsi"/>
        </w:rPr>
      </w:pPr>
      <w:r w:rsidRPr="003B0397">
        <w:rPr>
          <w:rFonts w:asciiTheme="majorHAnsi" w:hAnsiTheme="majorHAnsi"/>
          <w:noProof/>
          <w:lang w:val="es-CR" w:eastAsia="es-C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9629CC" wp14:editId="5CA9B312">
                <wp:simplePos x="0" y="0"/>
                <wp:positionH relativeFrom="column">
                  <wp:posOffset>-467360</wp:posOffset>
                </wp:positionH>
                <wp:positionV relativeFrom="paragraph">
                  <wp:posOffset>-295910</wp:posOffset>
                </wp:positionV>
                <wp:extent cx="6515100" cy="8850630"/>
                <wp:effectExtent l="19050" t="19050" r="19050" b="2667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885063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B79FB" id="Rectángulo 7" o:spid="_x0000_s1026" style="position:absolute;margin-left:-36.8pt;margin-top:-23.3pt;width:513pt;height:69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" filled="f" strokeweight="3pt">
                <v:stroke linestyle="thinThin"/>
              </v:rect>
            </w:pict>
          </mc:Fallback>
        </mc:AlternateContent>
      </w:r>
    </w:p>
    <w:p w14:paraId="21FA194C" w14:textId="31B23622" w:rsidR="000365DD" w:rsidRPr="003B0397" w:rsidRDefault="000365DD" w:rsidP="00B90F16">
      <w:pPr>
        <w:pStyle w:val="Sangradetextonormal"/>
        <w:jc w:val="center"/>
        <w:rPr>
          <w:rFonts w:asciiTheme="majorHAnsi" w:hAnsiTheme="majorHAnsi"/>
          <w:color w:val="003366"/>
          <w:sz w:val="36"/>
          <w:szCs w:val="36"/>
        </w:rPr>
      </w:pPr>
      <w:r w:rsidRPr="003B0397">
        <w:rPr>
          <w:rFonts w:asciiTheme="majorHAnsi" w:hAnsiTheme="majorHAnsi"/>
          <w:color w:val="003366"/>
          <w:sz w:val="36"/>
          <w:szCs w:val="36"/>
        </w:rPr>
        <w:t>CONSEJO NACIONAL DE SUPERVISIÓN DEL SISTEMA FINANCIERO</w:t>
      </w:r>
    </w:p>
    <w:p w14:paraId="12A92F89" w14:textId="77777777" w:rsidR="000365DD" w:rsidRPr="003B0397" w:rsidRDefault="000365DD" w:rsidP="00236640">
      <w:pPr>
        <w:widowControl w:val="0"/>
        <w:jc w:val="both"/>
        <w:rPr>
          <w:rFonts w:asciiTheme="majorHAnsi" w:hAnsiTheme="majorHAnsi"/>
          <w:spacing w:val="20"/>
        </w:rPr>
      </w:pPr>
    </w:p>
    <w:p w14:paraId="7F9153B6" w14:textId="77777777" w:rsidR="000365DD" w:rsidRPr="003B0397" w:rsidRDefault="000365DD" w:rsidP="00236640">
      <w:pPr>
        <w:widowControl w:val="0"/>
        <w:jc w:val="both"/>
        <w:rPr>
          <w:rFonts w:asciiTheme="majorHAnsi" w:hAnsiTheme="majorHAnsi"/>
          <w:spacing w:val="20"/>
        </w:rPr>
      </w:pPr>
    </w:p>
    <w:p w14:paraId="05456F1F" w14:textId="77777777" w:rsidR="000365DD" w:rsidRPr="003B0397" w:rsidRDefault="000365DD" w:rsidP="00236640">
      <w:pPr>
        <w:widowControl w:val="0"/>
        <w:jc w:val="both"/>
        <w:rPr>
          <w:rFonts w:asciiTheme="majorHAnsi" w:hAnsiTheme="majorHAnsi"/>
          <w:spacing w:val="20"/>
        </w:rPr>
      </w:pPr>
    </w:p>
    <w:p w14:paraId="53C4B16E" w14:textId="2E7E5101" w:rsidR="000365DD" w:rsidRPr="003B0397" w:rsidRDefault="0048137F" w:rsidP="00236640">
      <w:pPr>
        <w:widowControl w:val="0"/>
        <w:jc w:val="both"/>
        <w:rPr>
          <w:rFonts w:asciiTheme="majorHAnsi" w:hAnsiTheme="majorHAnsi"/>
          <w:spacing w:val="20"/>
        </w:rPr>
      </w:pPr>
      <w:r w:rsidRPr="003B0397">
        <w:rPr>
          <w:rFonts w:asciiTheme="majorHAnsi" w:hAnsiTheme="majorHAnsi"/>
          <w:noProof/>
          <w:lang w:eastAsia="es-C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CE5692" wp14:editId="3DB6F268">
                <wp:simplePos x="0" y="0"/>
                <wp:positionH relativeFrom="column">
                  <wp:posOffset>4112895</wp:posOffset>
                </wp:positionH>
                <wp:positionV relativeFrom="paragraph">
                  <wp:posOffset>-4445</wp:posOffset>
                </wp:positionV>
                <wp:extent cx="1019175" cy="1043940"/>
                <wp:effectExtent l="0" t="19050" r="180975" b="3810"/>
                <wp:wrapSquare wrapText="bothSides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9175" cy="1043940"/>
                          <a:chOff x="1152" y="2448"/>
                          <a:chExt cx="1605" cy="1644"/>
                        </a:xfrm>
                      </wpg:grpSpPr>
                      <wps:wsp>
                        <wps:cNvPr id="2" name="AutoShape 4" descr="Papel periódico"/>
                        <wps:cNvSpPr>
                          <a:spLocks noChangeArrowheads="1"/>
                        </wps:cNvSpPr>
                        <wps:spPr bwMode="auto">
                          <a:xfrm>
                            <a:off x="2182" y="2448"/>
                            <a:ext cx="520" cy="585"/>
                          </a:xfrm>
                          <a:prstGeom prst="diamond">
                            <a:avLst/>
                          </a:prstGeom>
                          <a:blipFill dpi="0" rotWithShape="0">
                            <a:blip r:embed="rId12"/>
                            <a:srcRect/>
                            <a:tile tx="0" ty="0" sx="100000" sy="100000" flip="none" algn="tl"/>
                          </a:blip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Front">
                              <a:rot lat="20099999" lon="20099999" rev="0"/>
                            </a:camera>
                            <a:lightRig rig="legacyFlat2" dir="t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F8F8F8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81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AutoShape 5" descr="Tejas"/>
                        <wps:cNvSpPr>
                          <a:spLocks noChangeArrowheads="1"/>
                        </wps:cNvSpPr>
                        <wps:spPr bwMode="auto">
                          <a:xfrm>
                            <a:off x="2182" y="3118"/>
                            <a:ext cx="520" cy="585"/>
                          </a:xfrm>
                          <a:prstGeom prst="diamond">
                            <a:avLst/>
                          </a:prstGeom>
                          <a:pattFill prst="shingle">
                            <a:fgClr>
                              <a:srgbClr val="F8F8F8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Front">
                              <a:rot lat="20099999" lon="1500000" rev="0"/>
                            </a:camera>
                            <a:lightRig rig="legacyFlat4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F8F8F8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81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AutoShape 6" descr="Diagonal hacia abajo clara"/>
                        <wps:cNvSpPr>
                          <a:spLocks noChangeArrowheads="1"/>
                        </wps:cNvSpPr>
                        <wps:spPr bwMode="auto">
                          <a:xfrm>
                            <a:off x="2240" y="2883"/>
                            <a:ext cx="517" cy="585"/>
                          </a:xfrm>
                          <a:prstGeom prst="diamond">
                            <a:avLst/>
                          </a:prstGeom>
                          <a:pattFill prst="ltDnDiag">
                            <a:fgClr>
                              <a:srgbClr val="EDF8FF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TopRight"/>
                            <a:lightRig rig="legacyFlat3" dir="b"/>
                          </a:scene3d>
                          <a:sp3d extrusionH="887400" prstMaterial="legacyMatte">
                            <a:bevelT w="13500" h="13500" prst="angle"/>
                            <a:bevelB w="13500" h="13500" prst="angle"/>
                            <a:extrusionClr>
                              <a:srgbClr val="EDF8FF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81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AutoShape 7" descr="Diagonal hacia arriba clara"/>
                        <wps:cNvSpPr>
                          <a:spLocks noChangeArrowheads="1"/>
                        </wps:cNvSpPr>
                        <wps:spPr bwMode="auto">
                          <a:xfrm>
                            <a:off x="1872" y="2786"/>
                            <a:ext cx="518" cy="585"/>
                          </a:xfrm>
                          <a:prstGeom prst="diamond">
                            <a:avLst/>
                          </a:prstGeom>
                          <a:pattFill prst="ltUpDiag">
                            <a:fgClr>
                              <a:srgbClr val="CCFFCC"/>
                            </a:fgClr>
                            <a:bgClr>
                              <a:srgbClr val="FFFFFF"/>
                            </a:bgClr>
                          </a:pattFill>
                          <a:ln w="9525">
                            <a:miter lim="800000"/>
                            <a:headEnd/>
                            <a:tailEnd/>
                          </a:ln>
                          <a:effectLst/>
                          <a:scene3d>
                            <a:camera prst="legacyPerspectiveFront">
                              <a:rot lat="20099999" lon="1500000" rev="0"/>
                            </a:camera>
                            <a:lightRig rig="legacyFlat4" dir="b"/>
                          </a:scene3d>
                          <a:sp3d extrusionH="430200" prstMaterial="legacyMatte">
                            <a:bevelT w="13500" h="13500" prst="angle"/>
                            <a:bevelB w="13500" h="13500" prst="angle"/>
                            <a:extrusionClr>
                              <a:srgbClr val="CCFFCC"/>
                            </a:extrusionClr>
                          </a:sp3d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107763" dir="81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152" y="3456"/>
                            <a:ext cx="1584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prstShdw prst="shdw11">
                              <a:srgbClr val="808080"/>
                            </a:prst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5E26E" w14:textId="77777777" w:rsidR="000365DD" w:rsidRDefault="000365DD" w:rsidP="000365DD">
                              <w:pPr>
                                <w:rPr>
                                  <w:rFonts w:ascii="Arial Black" w:hAnsi="Arial Black"/>
                                  <w:snapToGrid w:val="0"/>
                                  <w:color w:val="C29D00"/>
                                  <w:sz w:val="18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snapToGrid w:val="0"/>
                                  <w:color w:val="C29D00"/>
                                  <w:sz w:val="18"/>
                                </w:rPr>
                                <w:t>CONASSIF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E5692" id="Grupo 1" o:spid="_x0000_s1026" style="position:absolute;left:0;text-align:left;margin-left:323.85pt;margin-top:-.35pt;width:80.25pt;height:82.2pt;z-index:251658240" coordorigin="1152,2448" coordsize="1605,164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4" o:spid="_x0000_s1027" type="#_x0000_t4" alt="Papel periódico" style="position:absolute;left:2182;top:2448;width:520;height: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">
                  <v:fill r:id="rId13" o:title="Papel periódico" recolor="t" type="tile"/>
                  <v:shadow offset="-6pt,6pt"/>
                  <o:extrusion v:ext="view" backdepth="1in" color="#f8f8f8" on="t" rotationangle="1638402fd,-1638402fd" viewpoint="0,0" viewpointorigin="0,0" skewangle="0" skewamt="0" lightposition="-50000,-50000" lightposition2="50000" type="perspective"/>
                </v:shape>
                <v:shape id="AutoShape 5" o:spid="_x0000_s1028" type="#_x0000_t4" alt="Tejas" style="position:absolute;left:2182;top:3118;width:520;height: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" fillcolor="#f8f8f8">
                  <v:fill r:id="rId14" o:title="" type="pattern"/>
                  <v:shadow offset="-6pt,6pt"/>
                  <o:extrusion v:ext="view" color="#f8f8f8" on="t" rotationangle="1638402fd,25" viewpoint="0,0" viewpointorigin="0,0" skewangle="0" skewamt="0" lightposition=",-50000" type="perspective"/>
                </v:shape>
                <v:shape id="AutoShape 6" o:spid="_x0000_s1029" type="#_x0000_t4" alt="Diagonal hacia abajo clara" style="position:absolute;left:2240;top:2883;width:517;height: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" fillcolor="#edf8ff">
                  <v:fill r:id="rId15" o:title="" type="pattern"/>
                  <v:shadow offset="-6pt,6pt"/>
                  <o:extrusion v:ext="view" backdepth="1in" color="#edf8ff" on="t" type="perspective"/>
                </v:shape>
                <v:shape id="AutoShape 7" o:spid="_x0000_s1030" type="#_x0000_t4" alt="Diagonal hacia arriba clara" style="position:absolute;left:1872;top:2786;width:518;height:58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" fillcolor="#cfc">
                  <v:fill r:id="rId16" o:title="" type="pattern"/>
                  <v:shadow offset="-6pt,6pt"/>
                  <o:extrusion v:ext="view" color="#cfc" on="t" rotationangle="1638402fd,25" viewpoint="0,0" viewpointorigin="0,0" skewangle="0" skewamt="0" lightposition=",-50000" type="perspectiv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1" type="#_x0000_t202" style="position:absolute;left:1152;top:3456;width:1584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" filled="f" stroked="f">
                  <v:shadow on="t" type="perspective" origin="-.5,.5" offset="0,0" matrix=",92680f,,,,-95367431641e-17"/>
                  <v:textbox style="mso-fit-shape-to-text:t">
                    <w:txbxContent>
                      <w:p w14:paraId="0A05E26E" w14:textId="77777777" w:rsidR="000365DD" w:rsidRDefault="000365DD" w:rsidP="000365DD">
                        <w:pPr>
                          <w:rPr>
                            <w:rFonts w:ascii="Arial Black" w:hAnsi="Arial Black"/>
                            <w:snapToGrid w:val="0"/>
                            <w:color w:val="C29D00"/>
                            <w:sz w:val="18"/>
                          </w:rPr>
                        </w:pPr>
                        <w:r>
                          <w:rPr>
                            <w:rFonts w:ascii="Arial Black" w:hAnsi="Arial Black"/>
                            <w:snapToGrid w:val="0"/>
                            <w:color w:val="C29D00"/>
                            <w:sz w:val="18"/>
                          </w:rPr>
                          <w:t>CONASSIF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0365DD" w:rsidRPr="003B0397">
        <w:rPr>
          <w:rFonts w:asciiTheme="majorHAnsi" w:hAnsiTheme="majorHAnsi"/>
        </w:rPr>
        <w:object w:dxaOrig="1920" w:dyaOrig="1755" w14:anchorId="27DBE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5pt;height:73.5pt" o:ole="">
            <v:imagedata r:id="rId17" o:title=""/>
          </v:shape>
          <o:OLEObject Type="Embed" ProgID="MSPhotoEd.3" ShapeID="_x0000_i1025" DrawAspect="Content" ObjectID="_1717829132" r:id="rId18"/>
        </w:object>
      </w:r>
      <w:r w:rsidR="000365DD" w:rsidRPr="003B0397">
        <w:rPr>
          <w:rFonts w:asciiTheme="majorHAnsi" w:hAnsiTheme="majorHAnsi"/>
        </w:rPr>
        <w:tab/>
      </w:r>
      <w:r w:rsidR="000365DD" w:rsidRPr="003B0397">
        <w:rPr>
          <w:rFonts w:asciiTheme="majorHAnsi" w:hAnsiTheme="majorHAnsi"/>
        </w:rPr>
        <w:tab/>
      </w:r>
      <w:r w:rsidR="000365DD" w:rsidRPr="003B0397">
        <w:rPr>
          <w:rFonts w:asciiTheme="majorHAnsi" w:hAnsiTheme="majorHAnsi"/>
        </w:rPr>
        <w:tab/>
      </w:r>
      <w:r w:rsidR="000365DD" w:rsidRPr="003B0397">
        <w:rPr>
          <w:rFonts w:asciiTheme="majorHAnsi" w:hAnsiTheme="majorHAnsi"/>
        </w:rPr>
        <w:tab/>
      </w:r>
      <w:r w:rsidR="000365DD" w:rsidRPr="003B0397">
        <w:rPr>
          <w:rFonts w:asciiTheme="majorHAnsi" w:hAnsiTheme="majorHAnsi"/>
        </w:rPr>
        <w:tab/>
      </w:r>
      <w:r w:rsidR="000365DD" w:rsidRPr="003B0397">
        <w:rPr>
          <w:rFonts w:asciiTheme="majorHAnsi" w:hAnsiTheme="majorHAnsi"/>
        </w:rPr>
        <w:tab/>
      </w:r>
      <w:r w:rsidR="000365DD" w:rsidRPr="003B0397">
        <w:rPr>
          <w:rFonts w:asciiTheme="majorHAnsi" w:hAnsiTheme="majorHAnsi"/>
        </w:rPr>
        <w:tab/>
      </w:r>
    </w:p>
    <w:p w14:paraId="3BD7B981" w14:textId="77777777" w:rsidR="000365DD" w:rsidRPr="003B0397" w:rsidRDefault="000365DD" w:rsidP="00236640">
      <w:pPr>
        <w:widowControl w:val="0"/>
        <w:jc w:val="both"/>
        <w:rPr>
          <w:rFonts w:asciiTheme="majorHAnsi" w:hAnsiTheme="majorHAnsi"/>
          <w:spacing w:val="20"/>
        </w:rPr>
      </w:pPr>
    </w:p>
    <w:p w14:paraId="5DF45CF5" w14:textId="77777777" w:rsidR="000365DD" w:rsidRPr="003B0397" w:rsidRDefault="000365DD" w:rsidP="00236640">
      <w:pPr>
        <w:widowControl w:val="0"/>
        <w:jc w:val="both"/>
        <w:rPr>
          <w:rFonts w:asciiTheme="majorHAnsi" w:hAnsiTheme="majorHAnsi"/>
          <w:spacing w:val="20"/>
        </w:rPr>
      </w:pPr>
    </w:p>
    <w:p w14:paraId="029F0DB5" w14:textId="791E30F1" w:rsidR="000365DD" w:rsidRPr="003B0397" w:rsidRDefault="000365DD" w:rsidP="00B90F16">
      <w:pPr>
        <w:pStyle w:val="PrrafoTtulos"/>
        <w:keepNext w:val="0"/>
        <w:keepLines w:val="0"/>
        <w:widowControl w:val="0"/>
        <w:spacing w:before="120" w:after="120"/>
        <w:ind w:left="0"/>
        <w:jc w:val="center"/>
        <w:rPr>
          <w:rFonts w:asciiTheme="majorHAnsi" w:hAnsiTheme="majorHAnsi"/>
          <w:color w:val="008080"/>
          <w:sz w:val="48"/>
          <w:szCs w:val="48"/>
        </w:rPr>
      </w:pPr>
      <w:r w:rsidRPr="003B0397">
        <w:rPr>
          <w:rFonts w:asciiTheme="majorHAnsi" w:hAnsiTheme="majorHAnsi"/>
          <w:color w:val="008080"/>
          <w:sz w:val="48"/>
          <w:szCs w:val="48"/>
        </w:rPr>
        <w:t>ACUERDO SUGESE 0</w:t>
      </w:r>
      <w:r w:rsidR="005101C8">
        <w:rPr>
          <w:rFonts w:asciiTheme="majorHAnsi" w:hAnsiTheme="majorHAnsi"/>
          <w:color w:val="008080"/>
          <w:sz w:val="48"/>
          <w:szCs w:val="48"/>
        </w:rPr>
        <w:t>9</w:t>
      </w:r>
      <w:r w:rsidRPr="003B0397">
        <w:rPr>
          <w:rFonts w:asciiTheme="majorHAnsi" w:hAnsiTheme="majorHAnsi"/>
          <w:color w:val="008080"/>
          <w:sz w:val="48"/>
          <w:szCs w:val="48"/>
        </w:rPr>
        <w:t>-1</w:t>
      </w:r>
      <w:r w:rsidR="005101C8">
        <w:rPr>
          <w:rFonts w:asciiTheme="majorHAnsi" w:hAnsiTheme="majorHAnsi"/>
          <w:color w:val="008080"/>
          <w:sz w:val="48"/>
          <w:szCs w:val="48"/>
        </w:rPr>
        <w:t>7</w:t>
      </w:r>
    </w:p>
    <w:p w14:paraId="2ADD7F0B" w14:textId="409BD2FA" w:rsidR="00C520FD" w:rsidRPr="003B0397" w:rsidRDefault="00140434" w:rsidP="00B90F16">
      <w:pPr>
        <w:pStyle w:val="PrrafoTtulos"/>
        <w:keepNext w:val="0"/>
        <w:keepLines w:val="0"/>
        <w:widowControl w:val="0"/>
        <w:spacing w:before="120" w:after="120"/>
        <w:ind w:left="0"/>
        <w:jc w:val="center"/>
        <w:rPr>
          <w:rFonts w:asciiTheme="majorHAnsi" w:hAnsiTheme="majorHAnsi"/>
          <w:color w:val="008080"/>
          <w:sz w:val="32"/>
          <w:szCs w:val="32"/>
        </w:rPr>
      </w:pPr>
      <w:r w:rsidRPr="003B0397">
        <w:rPr>
          <w:rFonts w:asciiTheme="majorHAnsi" w:hAnsiTheme="majorHAnsi"/>
          <w:color w:val="008080"/>
          <w:sz w:val="32"/>
          <w:szCs w:val="32"/>
        </w:rPr>
        <w:t xml:space="preserve">REGLAMENTO </w:t>
      </w:r>
      <w:r w:rsidR="00894B7F" w:rsidRPr="003B0397">
        <w:rPr>
          <w:rFonts w:asciiTheme="majorHAnsi" w:hAnsiTheme="majorHAnsi"/>
          <w:color w:val="008080"/>
          <w:sz w:val="32"/>
          <w:szCs w:val="32"/>
        </w:rPr>
        <w:t xml:space="preserve">SOBRE </w:t>
      </w:r>
      <w:r w:rsidR="005101C8">
        <w:rPr>
          <w:rFonts w:asciiTheme="majorHAnsi" w:hAnsiTheme="majorHAnsi"/>
          <w:color w:val="008080"/>
          <w:sz w:val="32"/>
          <w:szCs w:val="32"/>
        </w:rPr>
        <w:t>LOS SISTEMAS DE GESTION DE RIESGOS Y CONTROL INTERNO APLICABLES A ENTIDADES ASEGURADORAS Y REASEGURADORAS</w:t>
      </w:r>
    </w:p>
    <w:p w14:paraId="0E5F9BDF" w14:textId="77777777" w:rsidR="00C520FD" w:rsidRPr="003B0397" w:rsidRDefault="00C520FD" w:rsidP="00236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bCs/>
          <w:i/>
          <w:iCs/>
          <w:sz w:val="24"/>
          <w:szCs w:val="24"/>
          <w:lang w:val="es-ES" w:eastAsia="es-CR"/>
        </w:rPr>
      </w:pPr>
    </w:p>
    <w:p w14:paraId="04EB8073" w14:textId="77777777" w:rsidR="000365DD" w:rsidRPr="003B0397" w:rsidRDefault="000365DD" w:rsidP="00236640">
      <w:pPr>
        <w:widowControl w:val="0"/>
        <w:jc w:val="both"/>
        <w:rPr>
          <w:rFonts w:asciiTheme="majorHAnsi" w:hAnsiTheme="majorHAnsi"/>
          <w:bCs/>
          <w:color w:val="009999"/>
          <w:spacing w:val="20"/>
          <w:sz w:val="36"/>
          <w:szCs w:val="36"/>
          <w:lang w:val="es-ES"/>
        </w:rPr>
      </w:pPr>
    </w:p>
    <w:p w14:paraId="59AB655C" w14:textId="77777777" w:rsidR="000365DD" w:rsidRPr="003B0397" w:rsidRDefault="000365DD" w:rsidP="00236640">
      <w:pPr>
        <w:pStyle w:val="PrrafoTtulos"/>
        <w:keepNext w:val="0"/>
        <w:keepLines w:val="0"/>
        <w:widowControl w:val="0"/>
        <w:spacing w:before="120" w:after="120"/>
        <w:ind w:left="0"/>
        <w:rPr>
          <w:rFonts w:asciiTheme="majorHAnsi" w:hAnsiTheme="majorHAnsi"/>
          <w:sz w:val="24"/>
          <w:szCs w:val="24"/>
        </w:rPr>
      </w:pPr>
    </w:p>
    <w:p w14:paraId="1F5C735C" w14:textId="4C86EF3D" w:rsidR="00C520FD" w:rsidRDefault="000365DD" w:rsidP="00236640">
      <w:pPr>
        <w:spacing w:line="240" w:lineRule="auto"/>
        <w:jc w:val="both"/>
        <w:rPr>
          <w:rFonts w:asciiTheme="majorHAnsi" w:hAnsiTheme="majorHAnsi"/>
          <w:sz w:val="24"/>
          <w:szCs w:val="24"/>
        </w:rPr>
      </w:pPr>
      <w:r w:rsidRPr="003B0397">
        <w:rPr>
          <w:rFonts w:asciiTheme="majorHAnsi" w:hAnsiTheme="majorHAnsi"/>
          <w:sz w:val="24"/>
          <w:szCs w:val="24"/>
        </w:rPr>
        <w:t xml:space="preserve">Aprobado por el Consejo Nacional de Supervisión del Sistema Financiero mediante artículo </w:t>
      </w:r>
      <w:r w:rsidR="005101C8">
        <w:rPr>
          <w:rFonts w:asciiTheme="majorHAnsi" w:hAnsiTheme="majorHAnsi"/>
          <w:sz w:val="24"/>
          <w:szCs w:val="24"/>
        </w:rPr>
        <w:t>12</w:t>
      </w:r>
      <w:r w:rsidRPr="003B0397">
        <w:rPr>
          <w:rFonts w:asciiTheme="majorHAnsi" w:hAnsiTheme="majorHAnsi"/>
          <w:sz w:val="24"/>
          <w:szCs w:val="24"/>
        </w:rPr>
        <w:t xml:space="preserve">, del acta de la sesión </w:t>
      </w:r>
      <w:r w:rsidR="00140434" w:rsidRPr="003B0397">
        <w:rPr>
          <w:rFonts w:asciiTheme="majorHAnsi" w:hAnsiTheme="majorHAnsi"/>
          <w:sz w:val="24"/>
          <w:szCs w:val="24"/>
        </w:rPr>
        <w:t>1</w:t>
      </w:r>
      <w:r w:rsidR="00FA66FB" w:rsidRPr="003B0397">
        <w:rPr>
          <w:rFonts w:asciiTheme="majorHAnsi" w:hAnsiTheme="majorHAnsi"/>
          <w:sz w:val="24"/>
          <w:szCs w:val="24"/>
        </w:rPr>
        <w:t>3</w:t>
      </w:r>
      <w:r w:rsidR="005101C8">
        <w:rPr>
          <w:rFonts w:asciiTheme="majorHAnsi" w:hAnsiTheme="majorHAnsi"/>
          <w:sz w:val="24"/>
          <w:szCs w:val="24"/>
        </w:rPr>
        <w:t>28</w:t>
      </w:r>
      <w:r w:rsidR="00140434" w:rsidRPr="003B0397">
        <w:rPr>
          <w:rFonts w:asciiTheme="majorHAnsi" w:hAnsiTheme="majorHAnsi"/>
          <w:sz w:val="24"/>
          <w:szCs w:val="24"/>
        </w:rPr>
        <w:t>-201</w:t>
      </w:r>
      <w:r w:rsidR="005101C8">
        <w:rPr>
          <w:rFonts w:asciiTheme="majorHAnsi" w:hAnsiTheme="majorHAnsi"/>
          <w:sz w:val="24"/>
          <w:szCs w:val="24"/>
        </w:rPr>
        <w:t>7</w:t>
      </w:r>
      <w:r w:rsidRPr="003B0397">
        <w:rPr>
          <w:rFonts w:asciiTheme="majorHAnsi" w:hAnsiTheme="majorHAnsi"/>
          <w:sz w:val="24"/>
          <w:szCs w:val="24"/>
        </w:rPr>
        <w:t xml:space="preserve">, celebrada el </w:t>
      </w:r>
      <w:r w:rsidR="00140434" w:rsidRPr="003B0397">
        <w:rPr>
          <w:rFonts w:asciiTheme="majorHAnsi" w:hAnsiTheme="majorHAnsi"/>
          <w:sz w:val="24"/>
          <w:szCs w:val="24"/>
        </w:rPr>
        <w:t>2</w:t>
      </w:r>
      <w:r w:rsidR="00C520FD" w:rsidRPr="003B0397">
        <w:rPr>
          <w:rFonts w:asciiTheme="majorHAnsi" w:hAnsiTheme="majorHAnsi"/>
          <w:sz w:val="24"/>
          <w:szCs w:val="24"/>
        </w:rPr>
        <w:t xml:space="preserve"> de </w:t>
      </w:r>
      <w:r w:rsidR="005101C8">
        <w:rPr>
          <w:rFonts w:asciiTheme="majorHAnsi" w:hAnsiTheme="majorHAnsi"/>
          <w:sz w:val="24"/>
          <w:szCs w:val="24"/>
        </w:rPr>
        <w:t>mayo</w:t>
      </w:r>
      <w:r w:rsidR="00C520FD" w:rsidRPr="003B0397">
        <w:rPr>
          <w:rFonts w:asciiTheme="majorHAnsi" w:hAnsiTheme="majorHAnsi"/>
          <w:sz w:val="24"/>
          <w:szCs w:val="24"/>
        </w:rPr>
        <w:t xml:space="preserve"> </w:t>
      </w:r>
      <w:r w:rsidR="00FA66FB" w:rsidRPr="003B0397">
        <w:rPr>
          <w:rFonts w:asciiTheme="majorHAnsi" w:hAnsiTheme="majorHAnsi"/>
          <w:sz w:val="24"/>
          <w:szCs w:val="24"/>
        </w:rPr>
        <w:t>de</w:t>
      </w:r>
      <w:r w:rsidR="00140434" w:rsidRPr="003B0397">
        <w:rPr>
          <w:rFonts w:asciiTheme="majorHAnsi" w:hAnsiTheme="majorHAnsi"/>
          <w:sz w:val="24"/>
          <w:szCs w:val="24"/>
        </w:rPr>
        <w:t xml:space="preserve"> 201</w:t>
      </w:r>
      <w:r w:rsidR="005101C8">
        <w:rPr>
          <w:rFonts w:asciiTheme="majorHAnsi" w:hAnsiTheme="majorHAnsi"/>
          <w:sz w:val="24"/>
          <w:szCs w:val="24"/>
        </w:rPr>
        <w:t>7</w:t>
      </w:r>
      <w:r w:rsidRPr="003B0397">
        <w:rPr>
          <w:rFonts w:asciiTheme="majorHAnsi" w:hAnsiTheme="majorHAnsi"/>
          <w:sz w:val="24"/>
          <w:szCs w:val="24"/>
        </w:rPr>
        <w:t>.</w:t>
      </w:r>
    </w:p>
    <w:p w14:paraId="534FC680" w14:textId="31FA11A0" w:rsidR="00167B49" w:rsidRPr="00167B49" w:rsidRDefault="00167B49" w:rsidP="00236640">
      <w:pPr>
        <w:spacing w:line="240" w:lineRule="auto"/>
        <w:jc w:val="both"/>
        <w:rPr>
          <w:rFonts w:asciiTheme="majorHAnsi" w:hAnsiTheme="majorHAnsi"/>
          <w:b/>
          <w:sz w:val="24"/>
          <w:szCs w:val="24"/>
        </w:rPr>
      </w:pPr>
      <w:r w:rsidRPr="00167B49">
        <w:rPr>
          <w:rFonts w:asciiTheme="majorHAnsi" w:hAnsiTheme="majorHAnsi"/>
          <w:b/>
          <w:sz w:val="24"/>
          <w:szCs w:val="24"/>
        </w:rPr>
        <w:t>Publica</w:t>
      </w:r>
      <w:r w:rsidR="00585EA9">
        <w:rPr>
          <w:rFonts w:asciiTheme="majorHAnsi" w:hAnsiTheme="majorHAnsi"/>
          <w:b/>
          <w:sz w:val="24"/>
          <w:szCs w:val="24"/>
        </w:rPr>
        <w:t xml:space="preserve">do </w:t>
      </w:r>
      <w:r w:rsidRPr="00167B49">
        <w:rPr>
          <w:rFonts w:asciiTheme="majorHAnsi" w:hAnsiTheme="majorHAnsi"/>
          <w:b/>
          <w:sz w:val="24"/>
          <w:szCs w:val="24"/>
        </w:rPr>
        <w:t>en la Gaceta</w:t>
      </w:r>
      <w:r w:rsidR="00585EA9">
        <w:rPr>
          <w:rFonts w:asciiTheme="majorHAnsi" w:hAnsiTheme="majorHAnsi"/>
          <w:b/>
          <w:sz w:val="24"/>
          <w:szCs w:val="24"/>
        </w:rPr>
        <w:t>, Alcance 107, del 19 de mayo del 2017</w:t>
      </w:r>
      <w:r w:rsidRPr="00167B49">
        <w:rPr>
          <w:rFonts w:asciiTheme="majorHAnsi" w:hAnsiTheme="majorHAnsi"/>
          <w:b/>
          <w:sz w:val="24"/>
          <w:szCs w:val="24"/>
        </w:rPr>
        <w:t>.</w:t>
      </w:r>
    </w:p>
    <w:p w14:paraId="38C24A58" w14:textId="619294D3" w:rsidR="000365DD" w:rsidRDefault="000365DD" w:rsidP="00236640">
      <w:pPr>
        <w:pStyle w:val="PrrafoTtulos"/>
        <w:keepNext w:val="0"/>
        <w:keepLines w:val="0"/>
        <w:widowControl w:val="0"/>
        <w:spacing w:before="120" w:after="120"/>
        <w:ind w:left="0"/>
        <w:rPr>
          <w:rFonts w:asciiTheme="majorHAnsi" w:hAnsiTheme="majorHAnsi"/>
          <w:sz w:val="24"/>
          <w:szCs w:val="24"/>
        </w:rPr>
      </w:pPr>
    </w:p>
    <w:p w14:paraId="4F644B54" w14:textId="47F0A329" w:rsidR="003F35BD" w:rsidRPr="003F35BD" w:rsidRDefault="003F35BD" w:rsidP="003F35BD">
      <w:pPr>
        <w:pStyle w:val="PrrafoTtulos"/>
        <w:keepNext w:val="0"/>
        <w:keepLines w:val="0"/>
        <w:widowControl w:val="0"/>
        <w:spacing w:before="120" w:after="120"/>
        <w:ind w:left="0"/>
        <w:jc w:val="center"/>
        <w:rPr>
          <w:rFonts w:asciiTheme="majorHAnsi" w:hAnsiTheme="majorHAnsi"/>
          <w:b/>
          <w:bCs/>
          <w:color w:val="548DD4" w:themeColor="text2" w:themeTint="99"/>
          <w:sz w:val="28"/>
          <w:szCs w:val="28"/>
        </w:rPr>
      </w:pPr>
      <w:r w:rsidRPr="003F35BD">
        <w:rPr>
          <w:rFonts w:asciiTheme="majorHAnsi" w:hAnsiTheme="majorHAnsi"/>
          <w:b/>
          <w:bCs/>
          <w:color w:val="548DD4" w:themeColor="text2" w:themeTint="99"/>
          <w:sz w:val="28"/>
          <w:szCs w:val="28"/>
        </w:rPr>
        <w:t>ACTUALIZADO EL 14 DE JUNIO DE 2022</w:t>
      </w:r>
    </w:p>
    <w:p w14:paraId="04BE3D10" w14:textId="77777777" w:rsidR="000365DD" w:rsidRPr="003B0397" w:rsidRDefault="000365DD" w:rsidP="00236640">
      <w:pPr>
        <w:pStyle w:val="PrrafoTtulos"/>
        <w:keepNext w:val="0"/>
        <w:keepLines w:val="0"/>
        <w:widowControl w:val="0"/>
        <w:spacing w:before="120" w:after="120"/>
        <w:ind w:left="0"/>
        <w:rPr>
          <w:rFonts w:asciiTheme="majorHAnsi" w:hAnsiTheme="majorHAnsi"/>
          <w:sz w:val="24"/>
          <w:szCs w:val="24"/>
        </w:rPr>
      </w:pPr>
    </w:p>
    <w:p w14:paraId="5A07A134" w14:textId="5A1419D9" w:rsidR="000365DD" w:rsidRPr="003B0397" w:rsidRDefault="000365DD" w:rsidP="00FA66FB">
      <w:pPr>
        <w:pStyle w:val="PrrafoTtulos"/>
        <w:keepNext w:val="0"/>
        <w:keepLines w:val="0"/>
        <w:widowControl w:val="0"/>
        <w:spacing w:before="120" w:after="120"/>
        <w:ind w:left="0"/>
        <w:jc w:val="center"/>
        <w:rPr>
          <w:rFonts w:asciiTheme="majorHAnsi" w:hAnsiTheme="majorHAnsi"/>
          <w:i/>
          <w:color w:val="003366"/>
          <w:sz w:val="24"/>
          <w:szCs w:val="24"/>
        </w:rPr>
      </w:pPr>
      <w:r w:rsidRPr="003B0397">
        <w:rPr>
          <w:rFonts w:asciiTheme="majorHAnsi" w:hAnsiTheme="majorHAnsi"/>
          <w:i/>
          <w:color w:val="003366"/>
          <w:sz w:val="24"/>
          <w:szCs w:val="24"/>
        </w:rPr>
        <w:t xml:space="preserve">RIGE </w:t>
      </w:r>
      <w:r w:rsidR="005101C8">
        <w:rPr>
          <w:rFonts w:asciiTheme="majorHAnsi" w:hAnsiTheme="majorHAnsi"/>
          <w:i/>
          <w:color w:val="003366"/>
          <w:sz w:val="24"/>
          <w:szCs w:val="24"/>
        </w:rPr>
        <w:t>A PARTIR DEL 7</w:t>
      </w:r>
      <w:r w:rsidR="00FA66FB" w:rsidRPr="003B0397">
        <w:rPr>
          <w:rFonts w:asciiTheme="majorHAnsi" w:hAnsiTheme="majorHAnsi"/>
          <w:i/>
          <w:color w:val="003366"/>
          <w:sz w:val="24"/>
          <w:szCs w:val="24"/>
        </w:rPr>
        <w:t xml:space="preserve"> DE </w:t>
      </w:r>
      <w:r w:rsidR="005101C8">
        <w:rPr>
          <w:rFonts w:asciiTheme="majorHAnsi" w:hAnsiTheme="majorHAnsi"/>
          <w:i/>
          <w:color w:val="003366"/>
          <w:sz w:val="24"/>
          <w:szCs w:val="24"/>
        </w:rPr>
        <w:t>JUNIO</w:t>
      </w:r>
      <w:r w:rsidR="00FA66FB" w:rsidRPr="003B0397">
        <w:rPr>
          <w:rFonts w:asciiTheme="majorHAnsi" w:hAnsiTheme="majorHAnsi"/>
          <w:i/>
          <w:color w:val="003366"/>
          <w:sz w:val="24"/>
          <w:szCs w:val="24"/>
        </w:rPr>
        <w:t xml:space="preserve"> DE</w:t>
      </w:r>
      <w:r w:rsidR="005101C8">
        <w:rPr>
          <w:rFonts w:asciiTheme="majorHAnsi" w:hAnsiTheme="majorHAnsi"/>
          <w:i/>
          <w:color w:val="003366"/>
          <w:sz w:val="24"/>
          <w:szCs w:val="24"/>
        </w:rPr>
        <w:t xml:space="preserve"> 2017</w:t>
      </w:r>
    </w:p>
    <w:p w14:paraId="71C032E3" w14:textId="7929CAA3" w:rsidR="000365DD" w:rsidRPr="003B0397" w:rsidRDefault="000365DD" w:rsidP="002366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ajorHAnsi" w:eastAsia="Times New Roman" w:hAnsiTheme="majorHAnsi"/>
          <w:bCs/>
          <w:sz w:val="24"/>
          <w:szCs w:val="24"/>
          <w:lang w:val="es-ES" w:eastAsia="es-CR"/>
        </w:rPr>
      </w:pPr>
      <w:r w:rsidRPr="003B0397">
        <w:rPr>
          <w:rFonts w:asciiTheme="majorHAnsi" w:eastAsia="Times New Roman" w:hAnsiTheme="majorHAnsi"/>
          <w:bCs/>
          <w:sz w:val="24"/>
          <w:szCs w:val="24"/>
          <w:lang w:val="es-ES" w:eastAsia="es-CR"/>
        </w:rPr>
        <w:br w:type="page"/>
      </w:r>
    </w:p>
    <w:p w14:paraId="12342ADA" w14:textId="77777777" w:rsidR="00381F90" w:rsidRPr="0092167B" w:rsidRDefault="00381F90" w:rsidP="00381F90">
      <w:pPr>
        <w:pStyle w:val="PrrafoTtulos"/>
        <w:keepNext w:val="0"/>
        <w:keepLines w:val="0"/>
        <w:widowControl w:val="0"/>
        <w:spacing w:before="120" w:after="120"/>
        <w:ind w:left="0"/>
        <w:jc w:val="center"/>
        <w:rPr>
          <w:rFonts w:asciiTheme="majorHAnsi" w:hAnsiTheme="majorHAnsi"/>
          <w:b/>
          <w:sz w:val="24"/>
          <w:szCs w:val="24"/>
        </w:rPr>
      </w:pPr>
      <w:r w:rsidRPr="0092167B">
        <w:rPr>
          <w:rFonts w:asciiTheme="majorHAnsi" w:hAnsiTheme="majorHAnsi"/>
          <w:b/>
          <w:sz w:val="40"/>
          <w:szCs w:val="24"/>
        </w:rPr>
        <w:lastRenderedPageBreak/>
        <w:t>Anexos</w:t>
      </w:r>
    </w:p>
    <w:p w14:paraId="765CB9D8" w14:textId="77777777" w:rsidR="00381F90" w:rsidRPr="0092167B" w:rsidRDefault="00381F90" w:rsidP="00381F90">
      <w:pPr>
        <w:pStyle w:val="PrrafoTtulos"/>
        <w:keepNext w:val="0"/>
        <w:keepLines w:val="0"/>
        <w:widowControl w:val="0"/>
        <w:spacing w:before="120" w:after="120"/>
        <w:ind w:left="0"/>
        <w:rPr>
          <w:rFonts w:asciiTheme="majorHAnsi" w:hAnsiTheme="majorHAnsi"/>
          <w:sz w:val="24"/>
          <w:szCs w:val="24"/>
        </w:rPr>
      </w:pPr>
    </w:p>
    <w:tbl>
      <w:tblPr>
        <w:tblStyle w:val="Tablanormal2"/>
        <w:tblW w:w="8647" w:type="dxa"/>
        <w:tblLook w:val="04A0" w:firstRow="1" w:lastRow="0" w:firstColumn="1" w:lastColumn="0" w:noHBand="0" w:noVBand="1"/>
      </w:tblPr>
      <w:tblGrid>
        <w:gridCol w:w="6237"/>
        <w:gridCol w:w="2410"/>
      </w:tblGrid>
      <w:tr w:rsidR="00381F90" w:rsidRPr="0092167B" w14:paraId="5575C2D4" w14:textId="77777777" w:rsidTr="005C67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5E528CB4" w14:textId="33D999F5" w:rsidR="00381F90" w:rsidRPr="0092167B" w:rsidRDefault="00381F90" w:rsidP="005C6744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rPr>
                <w:rFonts w:asciiTheme="majorHAnsi" w:hAnsiTheme="majorHAnsi"/>
                <w:sz w:val="32"/>
                <w:szCs w:val="32"/>
              </w:rPr>
            </w:pPr>
            <w:r w:rsidRPr="0092167B">
              <w:rPr>
                <w:rFonts w:asciiTheme="majorHAnsi" w:hAnsiTheme="majorHAnsi"/>
                <w:sz w:val="32"/>
                <w:szCs w:val="32"/>
              </w:rPr>
              <w:t>Considerandos</w:t>
            </w:r>
          </w:p>
        </w:tc>
        <w:bookmarkStart w:id="0" w:name="_MON_1562056345"/>
        <w:bookmarkEnd w:id="0"/>
        <w:tc>
          <w:tcPr>
            <w:tcW w:w="2410" w:type="dxa"/>
          </w:tcPr>
          <w:p w14:paraId="1FECAB56" w14:textId="60A616B7" w:rsidR="00381F90" w:rsidRPr="0092167B" w:rsidRDefault="0092167B" w:rsidP="005C6744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8080"/>
                <w:sz w:val="32"/>
                <w:szCs w:val="32"/>
              </w:rPr>
            </w:pPr>
            <w:r w:rsidRPr="0092167B">
              <w:rPr>
                <w:rFonts w:asciiTheme="majorHAnsi" w:hAnsiTheme="majorHAnsi"/>
                <w:b w:val="0"/>
                <w:bCs w:val="0"/>
                <w:color w:val="008080"/>
                <w:sz w:val="32"/>
                <w:szCs w:val="32"/>
              </w:rPr>
              <w:object w:dxaOrig="1550" w:dyaOrig="991" w14:anchorId="47711116">
                <v:shape id="_x0000_i1026" type="#_x0000_t75" style="width:77.5pt;height:49.5pt" o:ole="">
                  <v:imagedata r:id="rId19" o:title=""/>
                </v:shape>
                <o:OLEObject Type="Embed" ProgID="Word.Document.12" ShapeID="_x0000_i1026" DrawAspect="Icon" ObjectID="_1717829133" r:id="rId20">
                  <o:FieldCodes>\s</o:FieldCodes>
                </o:OLEObject>
              </w:object>
            </w:r>
          </w:p>
        </w:tc>
      </w:tr>
      <w:tr w:rsidR="00381F90" w:rsidRPr="0092167B" w14:paraId="1C7DEB7E" w14:textId="77777777" w:rsidTr="005C67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64D37535" w14:textId="5B67F51D" w:rsidR="00381F90" w:rsidRPr="0092167B" w:rsidRDefault="00381F90" w:rsidP="005C6744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rPr>
                <w:rFonts w:asciiTheme="majorHAnsi" w:hAnsiTheme="majorHAnsi"/>
                <w:sz w:val="32"/>
                <w:szCs w:val="32"/>
              </w:rPr>
            </w:pPr>
            <w:r w:rsidRPr="0092167B">
              <w:rPr>
                <w:rFonts w:asciiTheme="majorHAnsi" w:hAnsiTheme="majorHAnsi"/>
                <w:sz w:val="32"/>
                <w:szCs w:val="32"/>
              </w:rPr>
              <w:t>Reglamento</w:t>
            </w:r>
          </w:p>
        </w:tc>
        <w:bookmarkStart w:id="1" w:name="_MON_1562056586"/>
        <w:bookmarkEnd w:id="1"/>
        <w:tc>
          <w:tcPr>
            <w:tcW w:w="2410" w:type="dxa"/>
          </w:tcPr>
          <w:p w14:paraId="1F445BAE" w14:textId="46F15969" w:rsidR="00381F90" w:rsidRPr="0092167B" w:rsidRDefault="00E16802" w:rsidP="005C6744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008080"/>
                <w:sz w:val="32"/>
                <w:szCs w:val="32"/>
              </w:rPr>
            </w:pPr>
            <w:r w:rsidRPr="0092167B">
              <w:rPr>
                <w:rFonts w:asciiTheme="majorHAnsi" w:hAnsiTheme="majorHAnsi"/>
                <w:color w:val="008080"/>
                <w:sz w:val="32"/>
                <w:szCs w:val="32"/>
              </w:rPr>
              <w:object w:dxaOrig="2069" w:dyaOrig="1320" w14:anchorId="4CCAF3AA">
                <v:shape id="_x0000_i1036" type="#_x0000_t75" style="width:103.5pt;height:66pt" o:ole="">
                  <v:imagedata r:id="rId21" o:title=""/>
                </v:shape>
                <o:OLEObject Type="Embed" ProgID="Word.Document.12" ShapeID="_x0000_i1036" DrawAspect="Icon" ObjectID="_1717829134" r:id="rId22">
                  <o:FieldCodes>\s</o:FieldCodes>
                </o:OLEObject>
              </w:object>
            </w:r>
          </w:p>
        </w:tc>
      </w:tr>
      <w:tr w:rsidR="00381F90" w:rsidRPr="0092167B" w14:paraId="1ADE63C4" w14:textId="77777777" w:rsidTr="005C67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7" w:type="dxa"/>
          </w:tcPr>
          <w:p w14:paraId="53BEA23E" w14:textId="7BE84D45" w:rsidR="00381F90" w:rsidRPr="0092167B" w:rsidRDefault="00A6583E" w:rsidP="005C6744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rPr>
                <w:rFonts w:asciiTheme="majorHAnsi" w:hAnsiTheme="majorHAnsi"/>
                <w:sz w:val="32"/>
                <w:szCs w:val="32"/>
              </w:rPr>
            </w:pPr>
            <w:r w:rsidRPr="0092167B">
              <w:rPr>
                <w:rFonts w:asciiTheme="majorHAnsi" w:hAnsiTheme="majorHAnsi"/>
                <w:sz w:val="32"/>
                <w:szCs w:val="32"/>
              </w:rPr>
              <w:t>Control de Cambios</w:t>
            </w:r>
          </w:p>
        </w:tc>
        <w:bookmarkStart w:id="2" w:name="_MON_1562060666"/>
        <w:bookmarkEnd w:id="2"/>
        <w:tc>
          <w:tcPr>
            <w:tcW w:w="2410" w:type="dxa"/>
          </w:tcPr>
          <w:p w14:paraId="5363130B" w14:textId="11F14841" w:rsidR="00381F90" w:rsidRPr="0092167B" w:rsidRDefault="003F35BD" w:rsidP="005C6744">
            <w:pPr>
              <w:pStyle w:val="PrrafoTtulos"/>
              <w:keepNext w:val="0"/>
              <w:keepLines w:val="0"/>
              <w:widowControl w:val="0"/>
              <w:spacing w:before="120" w:after="12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8080"/>
                <w:sz w:val="32"/>
                <w:szCs w:val="32"/>
              </w:rPr>
            </w:pPr>
            <w:r w:rsidRPr="0092167B">
              <w:rPr>
                <w:rFonts w:asciiTheme="majorHAnsi" w:hAnsiTheme="majorHAnsi"/>
                <w:color w:val="008080"/>
                <w:sz w:val="32"/>
                <w:szCs w:val="32"/>
              </w:rPr>
              <w:object w:dxaOrig="2069" w:dyaOrig="1320" w14:anchorId="6A87371C">
                <v:shape id="_x0000_i1038" type="#_x0000_t75" style="width:103.5pt;height:66pt" o:ole="">
                  <v:imagedata r:id="rId23" o:title=""/>
                </v:shape>
                <o:OLEObject Type="Embed" ProgID="Word.Document.12" ShapeID="_x0000_i1038" DrawAspect="Icon" ObjectID="_1717829135" r:id="rId24">
                  <o:FieldCodes>\s</o:FieldCodes>
                </o:OLEObject>
              </w:object>
            </w:r>
          </w:p>
        </w:tc>
      </w:tr>
    </w:tbl>
    <w:p w14:paraId="3ADF8616" w14:textId="77777777" w:rsidR="00381F90" w:rsidRDefault="00381F90" w:rsidP="00D940CD">
      <w:pPr>
        <w:widowControl w:val="0"/>
        <w:jc w:val="both"/>
        <w:rPr>
          <w:rFonts w:asciiTheme="majorHAnsi" w:hAnsiTheme="majorHAnsi"/>
        </w:rPr>
      </w:pPr>
    </w:p>
    <w:p w14:paraId="2C27D1CF" w14:textId="77777777" w:rsidR="00381F90" w:rsidRDefault="00381F90" w:rsidP="00D940CD">
      <w:pPr>
        <w:widowControl w:val="0"/>
        <w:jc w:val="both"/>
        <w:rPr>
          <w:rFonts w:asciiTheme="majorHAnsi" w:hAnsiTheme="majorHAnsi"/>
        </w:rPr>
      </w:pPr>
    </w:p>
    <w:p w14:paraId="0EA8C78C" w14:textId="77777777" w:rsidR="00381F90" w:rsidRDefault="00381F90" w:rsidP="00D940CD">
      <w:pPr>
        <w:widowControl w:val="0"/>
        <w:jc w:val="both"/>
        <w:rPr>
          <w:rFonts w:asciiTheme="majorHAnsi" w:hAnsiTheme="majorHAnsi"/>
        </w:rPr>
      </w:pPr>
    </w:p>
    <w:p w14:paraId="7BFBF510" w14:textId="77777777" w:rsidR="00381F90" w:rsidRDefault="00381F90" w:rsidP="00D940CD">
      <w:pPr>
        <w:widowControl w:val="0"/>
        <w:jc w:val="both"/>
        <w:rPr>
          <w:rFonts w:asciiTheme="majorHAnsi" w:hAnsiTheme="majorHAnsi"/>
        </w:rPr>
      </w:pPr>
    </w:p>
    <w:p w14:paraId="0BF5514A" w14:textId="77777777" w:rsidR="00381F90" w:rsidRDefault="00381F90" w:rsidP="00D940CD">
      <w:pPr>
        <w:widowControl w:val="0"/>
        <w:jc w:val="both"/>
        <w:rPr>
          <w:rFonts w:asciiTheme="majorHAnsi" w:hAnsiTheme="majorHAnsi"/>
        </w:rPr>
      </w:pPr>
    </w:p>
    <w:p w14:paraId="5D3C3BB4" w14:textId="77777777" w:rsidR="00381F90" w:rsidRDefault="00381F90" w:rsidP="00D940CD">
      <w:pPr>
        <w:widowControl w:val="0"/>
        <w:jc w:val="both"/>
        <w:rPr>
          <w:rFonts w:asciiTheme="majorHAnsi" w:hAnsiTheme="majorHAnsi"/>
        </w:rPr>
      </w:pPr>
    </w:p>
    <w:p w14:paraId="6ACB4E97" w14:textId="77777777" w:rsidR="00381F90" w:rsidRDefault="00381F90" w:rsidP="00D940CD">
      <w:pPr>
        <w:widowControl w:val="0"/>
        <w:jc w:val="both"/>
        <w:rPr>
          <w:rFonts w:asciiTheme="majorHAnsi" w:hAnsiTheme="majorHAnsi"/>
        </w:rPr>
      </w:pPr>
    </w:p>
    <w:p w14:paraId="1492EDC5" w14:textId="77777777" w:rsidR="00381F90" w:rsidRDefault="00381F90" w:rsidP="00D940CD">
      <w:pPr>
        <w:widowControl w:val="0"/>
        <w:jc w:val="both"/>
        <w:rPr>
          <w:rFonts w:asciiTheme="majorHAnsi" w:hAnsiTheme="majorHAnsi"/>
        </w:rPr>
      </w:pPr>
    </w:p>
    <w:p w14:paraId="63B85C3B" w14:textId="77777777" w:rsidR="00381F90" w:rsidRDefault="00381F90" w:rsidP="00D940CD">
      <w:pPr>
        <w:widowControl w:val="0"/>
        <w:jc w:val="both"/>
        <w:rPr>
          <w:rFonts w:asciiTheme="majorHAnsi" w:hAnsiTheme="majorHAnsi"/>
        </w:rPr>
      </w:pPr>
    </w:p>
    <w:p w14:paraId="26103A7B" w14:textId="006D1A33" w:rsidR="00F652A7" w:rsidRPr="00381F90" w:rsidRDefault="00F652A7" w:rsidP="00381F90">
      <w:pPr>
        <w:spacing w:after="0" w:line="240" w:lineRule="auto"/>
        <w:rPr>
          <w:rFonts w:asciiTheme="majorHAnsi" w:hAnsiTheme="majorHAnsi"/>
        </w:rPr>
      </w:pPr>
    </w:p>
    <w:sectPr w:rsidR="00F652A7" w:rsidRPr="00381F90" w:rsidSect="002B2BA2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2829DB" w14:textId="77777777" w:rsidR="006C24AF" w:rsidRDefault="006C24AF" w:rsidP="00EA4F62">
      <w:pPr>
        <w:spacing w:after="0" w:line="240" w:lineRule="auto"/>
      </w:pPr>
      <w:r>
        <w:separator/>
      </w:r>
    </w:p>
  </w:endnote>
  <w:endnote w:type="continuationSeparator" w:id="0">
    <w:p w14:paraId="131E9C81" w14:textId="77777777" w:rsidR="006C24AF" w:rsidRDefault="006C24AF" w:rsidP="00EA4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E17DB" w14:textId="77777777" w:rsidR="00B91667" w:rsidRDefault="00B916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50452483"/>
      <w:docPartObj>
        <w:docPartGallery w:val="Page Numbers (Bottom of Page)"/>
        <w:docPartUnique/>
      </w:docPartObj>
    </w:sdtPr>
    <w:sdtEndPr/>
    <w:sdtContent>
      <w:p w14:paraId="54E2EA76" w14:textId="402475E2" w:rsidR="002B2BA2" w:rsidRDefault="002B2BA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67B">
          <w:rPr>
            <w:noProof/>
          </w:rPr>
          <w:t>2</w:t>
        </w:r>
        <w:r>
          <w:fldChar w:fldCharType="end"/>
        </w:r>
      </w:p>
    </w:sdtContent>
  </w:sdt>
  <w:p w14:paraId="3353C010" w14:textId="77777777" w:rsidR="0040055F" w:rsidRDefault="004005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38A3A" w14:textId="77777777" w:rsidR="00B91667" w:rsidRDefault="00B9166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7203F0" w14:textId="77777777" w:rsidR="006C24AF" w:rsidRDefault="006C24AF" w:rsidP="00EA4F62">
      <w:pPr>
        <w:spacing w:after="0" w:line="240" w:lineRule="auto"/>
      </w:pPr>
      <w:r>
        <w:separator/>
      </w:r>
    </w:p>
  </w:footnote>
  <w:footnote w:type="continuationSeparator" w:id="0">
    <w:p w14:paraId="66C80607" w14:textId="77777777" w:rsidR="006C24AF" w:rsidRDefault="006C24AF" w:rsidP="00EA4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9F508" w14:textId="77777777" w:rsidR="00B91667" w:rsidRDefault="00B9166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C1330" w14:textId="77777777" w:rsidR="00B91667" w:rsidRDefault="00B9166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39652" w14:textId="77777777" w:rsidR="00B91667" w:rsidRDefault="00B9166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754CE"/>
    <w:multiLevelType w:val="hybridMultilevel"/>
    <w:tmpl w:val="A64408C8"/>
    <w:lvl w:ilvl="0" w:tplc="140A001B">
      <w:start w:val="1"/>
      <w:numFmt w:val="lowerRoman"/>
      <w:lvlText w:val="%1."/>
      <w:lvlJc w:val="right"/>
      <w:pPr>
        <w:ind w:left="1440" w:hanging="360"/>
      </w:pPr>
    </w:lvl>
    <w:lvl w:ilvl="1" w:tplc="45A8975A">
      <w:start w:val="1"/>
      <w:numFmt w:val="lowerLetter"/>
      <w:lvlText w:val="%2."/>
      <w:lvlJc w:val="left"/>
      <w:pPr>
        <w:ind w:left="2509" w:hanging="709"/>
      </w:pPr>
      <w:rPr>
        <w:rFonts w:hint="default"/>
      </w:rPr>
    </w:lvl>
    <w:lvl w:ilvl="2" w:tplc="140A001B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C76AD2"/>
    <w:multiLevelType w:val="hybridMultilevel"/>
    <w:tmpl w:val="8AFECC9A"/>
    <w:lvl w:ilvl="0" w:tplc="140A001B">
      <w:start w:val="1"/>
      <w:numFmt w:val="lowerRoman"/>
      <w:lvlText w:val="%1."/>
      <w:lvlJc w:val="right"/>
      <w:pPr>
        <w:ind w:left="1636" w:hanging="360"/>
      </w:pPr>
    </w:lvl>
    <w:lvl w:ilvl="1" w:tplc="140A0019" w:tentative="1">
      <w:start w:val="1"/>
      <w:numFmt w:val="lowerLetter"/>
      <w:lvlText w:val="%2."/>
      <w:lvlJc w:val="left"/>
      <w:pPr>
        <w:ind w:left="2356" w:hanging="360"/>
      </w:pPr>
    </w:lvl>
    <w:lvl w:ilvl="2" w:tplc="140A001B" w:tentative="1">
      <w:start w:val="1"/>
      <w:numFmt w:val="lowerRoman"/>
      <w:lvlText w:val="%3."/>
      <w:lvlJc w:val="right"/>
      <w:pPr>
        <w:ind w:left="3076" w:hanging="180"/>
      </w:pPr>
    </w:lvl>
    <w:lvl w:ilvl="3" w:tplc="140A000F" w:tentative="1">
      <w:start w:val="1"/>
      <w:numFmt w:val="decimal"/>
      <w:lvlText w:val="%4."/>
      <w:lvlJc w:val="left"/>
      <w:pPr>
        <w:ind w:left="3796" w:hanging="360"/>
      </w:pPr>
    </w:lvl>
    <w:lvl w:ilvl="4" w:tplc="140A0019" w:tentative="1">
      <w:start w:val="1"/>
      <w:numFmt w:val="lowerLetter"/>
      <w:lvlText w:val="%5."/>
      <w:lvlJc w:val="left"/>
      <w:pPr>
        <w:ind w:left="4516" w:hanging="360"/>
      </w:pPr>
    </w:lvl>
    <w:lvl w:ilvl="5" w:tplc="140A001B" w:tentative="1">
      <w:start w:val="1"/>
      <w:numFmt w:val="lowerRoman"/>
      <w:lvlText w:val="%6."/>
      <w:lvlJc w:val="right"/>
      <w:pPr>
        <w:ind w:left="5236" w:hanging="180"/>
      </w:pPr>
    </w:lvl>
    <w:lvl w:ilvl="6" w:tplc="140A000F" w:tentative="1">
      <w:start w:val="1"/>
      <w:numFmt w:val="decimal"/>
      <w:lvlText w:val="%7."/>
      <w:lvlJc w:val="left"/>
      <w:pPr>
        <w:ind w:left="5956" w:hanging="360"/>
      </w:pPr>
    </w:lvl>
    <w:lvl w:ilvl="7" w:tplc="140A0019" w:tentative="1">
      <w:start w:val="1"/>
      <w:numFmt w:val="lowerLetter"/>
      <w:lvlText w:val="%8."/>
      <w:lvlJc w:val="left"/>
      <w:pPr>
        <w:ind w:left="6676" w:hanging="360"/>
      </w:pPr>
    </w:lvl>
    <w:lvl w:ilvl="8" w:tplc="14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4D7560C"/>
    <w:multiLevelType w:val="multilevel"/>
    <w:tmpl w:val="B7DE3B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E33D58"/>
    <w:multiLevelType w:val="hybridMultilevel"/>
    <w:tmpl w:val="A30459E0"/>
    <w:lvl w:ilvl="0" w:tplc="B1C2EA6A">
      <w:start w:val="1"/>
      <w:numFmt w:val="lowerLetter"/>
      <w:lvlText w:val="%1."/>
      <w:lvlJc w:val="left"/>
      <w:pPr>
        <w:ind w:left="1069" w:hanging="709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96F4D"/>
    <w:multiLevelType w:val="hybridMultilevel"/>
    <w:tmpl w:val="52D2CF14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46D85"/>
    <w:multiLevelType w:val="hybridMultilevel"/>
    <w:tmpl w:val="0C1ABF3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A36F9"/>
    <w:multiLevelType w:val="hybridMultilevel"/>
    <w:tmpl w:val="81146386"/>
    <w:lvl w:ilvl="0" w:tplc="140A001B">
      <w:start w:val="1"/>
      <w:numFmt w:val="lowerRoman"/>
      <w:lvlText w:val="%1."/>
      <w:lvlJc w:val="right"/>
      <w:pPr>
        <w:ind w:left="1440" w:hanging="360"/>
      </w:pPr>
    </w:lvl>
    <w:lvl w:ilvl="1" w:tplc="85AA663A">
      <w:start w:val="1"/>
      <w:numFmt w:val="lowerLetter"/>
      <w:lvlText w:val="%2."/>
      <w:lvlJc w:val="left"/>
      <w:pPr>
        <w:ind w:left="2509" w:hanging="709"/>
      </w:pPr>
      <w:rPr>
        <w:rFonts w:hint="default"/>
      </w:r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07386C"/>
    <w:multiLevelType w:val="hybridMultilevel"/>
    <w:tmpl w:val="A8E27890"/>
    <w:lvl w:ilvl="0" w:tplc="140A0019">
      <w:start w:val="1"/>
      <w:numFmt w:val="lowerLetter"/>
      <w:lvlText w:val="%1."/>
      <w:lvlJc w:val="left"/>
      <w:pPr>
        <w:ind w:left="1069" w:hanging="360"/>
      </w:p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8A20BD"/>
    <w:multiLevelType w:val="hybridMultilevel"/>
    <w:tmpl w:val="52F4B2FE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3A53F3"/>
    <w:multiLevelType w:val="hybridMultilevel"/>
    <w:tmpl w:val="AD0E9050"/>
    <w:lvl w:ilvl="0" w:tplc="43EC294A">
      <w:start w:val="1"/>
      <w:numFmt w:val="lowerRoman"/>
      <w:lvlText w:val="%1."/>
      <w:lvlJc w:val="right"/>
      <w:pPr>
        <w:ind w:left="1636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356" w:hanging="360"/>
      </w:pPr>
    </w:lvl>
    <w:lvl w:ilvl="2" w:tplc="140A001B" w:tentative="1">
      <w:start w:val="1"/>
      <w:numFmt w:val="lowerRoman"/>
      <w:lvlText w:val="%3."/>
      <w:lvlJc w:val="right"/>
      <w:pPr>
        <w:ind w:left="3076" w:hanging="180"/>
      </w:pPr>
    </w:lvl>
    <w:lvl w:ilvl="3" w:tplc="140A000F" w:tentative="1">
      <w:start w:val="1"/>
      <w:numFmt w:val="decimal"/>
      <w:lvlText w:val="%4."/>
      <w:lvlJc w:val="left"/>
      <w:pPr>
        <w:ind w:left="3796" w:hanging="360"/>
      </w:pPr>
    </w:lvl>
    <w:lvl w:ilvl="4" w:tplc="140A0019" w:tentative="1">
      <w:start w:val="1"/>
      <w:numFmt w:val="lowerLetter"/>
      <w:lvlText w:val="%5."/>
      <w:lvlJc w:val="left"/>
      <w:pPr>
        <w:ind w:left="4516" w:hanging="360"/>
      </w:pPr>
    </w:lvl>
    <w:lvl w:ilvl="5" w:tplc="140A001B" w:tentative="1">
      <w:start w:val="1"/>
      <w:numFmt w:val="lowerRoman"/>
      <w:lvlText w:val="%6."/>
      <w:lvlJc w:val="right"/>
      <w:pPr>
        <w:ind w:left="5236" w:hanging="180"/>
      </w:pPr>
    </w:lvl>
    <w:lvl w:ilvl="6" w:tplc="140A000F" w:tentative="1">
      <w:start w:val="1"/>
      <w:numFmt w:val="decimal"/>
      <w:lvlText w:val="%7."/>
      <w:lvlJc w:val="left"/>
      <w:pPr>
        <w:ind w:left="5956" w:hanging="360"/>
      </w:pPr>
    </w:lvl>
    <w:lvl w:ilvl="7" w:tplc="140A0019" w:tentative="1">
      <w:start w:val="1"/>
      <w:numFmt w:val="lowerLetter"/>
      <w:lvlText w:val="%8."/>
      <w:lvlJc w:val="left"/>
      <w:pPr>
        <w:ind w:left="6676" w:hanging="360"/>
      </w:pPr>
    </w:lvl>
    <w:lvl w:ilvl="8" w:tplc="14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329131BD"/>
    <w:multiLevelType w:val="hybridMultilevel"/>
    <w:tmpl w:val="A68A6912"/>
    <w:lvl w:ilvl="0" w:tplc="140A0019">
      <w:start w:val="1"/>
      <w:numFmt w:val="lowerLetter"/>
      <w:lvlText w:val="%1."/>
      <w:lvlJc w:val="left"/>
      <w:pPr>
        <w:ind w:left="1069" w:hanging="360"/>
      </w:p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0F51B8"/>
    <w:multiLevelType w:val="hybridMultilevel"/>
    <w:tmpl w:val="828249E0"/>
    <w:lvl w:ilvl="0" w:tplc="140A0019">
      <w:start w:val="1"/>
      <w:numFmt w:val="lowerLetter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0F61DC"/>
    <w:multiLevelType w:val="hybridMultilevel"/>
    <w:tmpl w:val="A4BA0BD4"/>
    <w:lvl w:ilvl="0" w:tplc="140A0019">
      <w:start w:val="1"/>
      <w:numFmt w:val="lowerLetter"/>
      <w:lvlText w:val="%1."/>
      <w:lvlJc w:val="left"/>
      <w:pPr>
        <w:ind w:left="1069" w:hanging="360"/>
      </w:pPr>
    </w:lvl>
    <w:lvl w:ilvl="1" w:tplc="140A0019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593D7A"/>
    <w:multiLevelType w:val="hybridMultilevel"/>
    <w:tmpl w:val="63F670CA"/>
    <w:lvl w:ilvl="0" w:tplc="140A0019">
      <w:start w:val="1"/>
      <w:numFmt w:val="lowerLetter"/>
      <w:lvlText w:val="%1."/>
      <w:lvlJc w:val="left"/>
      <w:pPr>
        <w:ind w:left="360" w:hanging="360"/>
      </w:p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795420"/>
    <w:multiLevelType w:val="hybridMultilevel"/>
    <w:tmpl w:val="0C1ABF3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16741"/>
    <w:multiLevelType w:val="hybridMultilevel"/>
    <w:tmpl w:val="E7D0DA24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F70A3"/>
    <w:multiLevelType w:val="hybridMultilevel"/>
    <w:tmpl w:val="DC6CA93C"/>
    <w:lvl w:ilvl="0" w:tplc="1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81856C4"/>
    <w:multiLevelType w:val="hybridMultilevel"/>
    <w:tmpl w:val="0C1ABF3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35C36"/>
    <w:multiLevelType w:val="hybridMultilevel"/>
    <w:tmpl w:val="AC942CF6"/>
    <w:lvl w:ilvl="0" w:tplc="140A0013">
      <w:start w:val="1"/>
      <w:numFmt w:val="upperRoman"/>
      <w:lvlText w:val="%1."/>
      <w:lvlJc w:val="right"/>
      <w:pPr>
        <w:ind w:left="502" w:hanging="360"/>
      </w:p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B932E11"/>
    <w:multiLevelType w:val="hybridMultilevel"/>
    <w:tmpl w:val="0C1ABF3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6D4E18"/>
    <w:multiLevelType w:val="hybridMultilevel"/>
    <w:tmpl w:val="7B109BD4"/>
    <w:lvl w:ilvl="0" w:tplc="140A0019">
      <w:start w:val="1"/>
      <w:numFmt w:val="lowerLetter"/>
      <w:lvlText w:val="%1."/>
      <w:lvlJc w:val="left"/>
      <w:pPr>
        <w:ind w:left="1069" w:hanging="360"/>
      </w:pPr>
    </w:lvl>
    <w:lvl w:ilvl="1" w:tplc="140A0019" w:tentative="1">
      <w:start w:val="1"/>
      <w:numFmt w:val="lowerLetter"/>
      <w:lvlText w:val="%2."/>
      <w:lvlJc w:val="left"/>
      <w:pPr>
        <w:ind w:left="1789" w:hanging="360"/>
      </w:pPr>
    </w:lvl>
    <w:lvl w:ilvl="2" w:tplc="140A001B" w:tentative="1">
      <w:start w:val="1"/>
      <w:numFmt w:val="lowerRoman"/>
      <w:lvlText w:val="%3."/>
      <w:lvlJc w:val="right"/>
      <w:pPr>
        <w:ind w:left="2509" w:hanging="180"/>
      </w:pPr>
    </w:lvl>
    <w:lvl w:ilvl="3" w:tplc="140A000F" w:tentative="1">
      <w:start w:val="1"/>
      <w:numFmt w:val="decimal"/>
      <w:lvlText w:val="%4."/>
      <w:lvlJc w:val="left"/>
      <w:pPr>
        <w:ind w:left="3229" w:hanging="360"/>
      </w:pPr>
    </w:lvl>
    <w:lvl w:ilvl="4" w:tplc="140A0019" w:tentative="1">
      <w:start w:val="1"/>
      <w:numFmt w:val="lowerLetter"/>
      <w:lvlText w:val="%5."/>
      <w:lvlJc w:val="left"/>
      <w:pPr>
        <w:ind w:left="3949" w:hanging="360"/>
      </w:pPr>
    </w:lvl>
    <w:lvl w:ilvl="5" w:tplc="140A001B" w:tentative="1">
      <w:start w:val="1"/>
      <w:numFmt w:val="lowerRoman"/>
      <w:lvlText w:val="%6."/>
      <w:lvlJc w:val="right"/>
      <w:pPr>
        <w:ind w:left="4669" w:hanging="180"/>
      </w:pPr>
    </w:lvl>
    <w:lvl w:ilvl="6" w:tplc="140A000F" w:tentative="1">
      <w:start w:val="1"/>
      <w:numFmt w:val="decimal"/>
      <w:lvlText w:val="%7."/>
      <w:lvlJc w:val="left"/>
      <w:pPr>
        <w:ind w:left="5389" w:hanging="360"/>
      </w:pPr>
    </w:lvl>
    <w:lvl w:ilvl="7" w:tplc="140A0019" w:tentative="1">
      <w:start w:val="1"/>
      <w:numFmt w:val="lowerLetter"/>
      <w:lvlText w:val="%8."/>
      <w:lvlJc w:val="left"/>
      <w:pPr>
        <w:ind w:left="6109" w:hanging="360"/>
      </w:pPr>
    </w:lvl>
    <w:lvl w:ilvl="8" w:tplc="1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0815452"/>
    <w:multiLevelType w:val="hybridMultilevel"/>
    <w:tmpl w:val="1166F514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A76EB3AE">
      <w:start w:val="1"/>
      <w:numFmt w:val="lowerLetter"/>
      <w:lvlText w:val="%2."/>
      <w:lvlJc w:val="left"/>
      <w:pPr>
        <w:ind w:left="1789" w:hanging="709"/>
      </w:pPr>
      <w:rPr>
        <w:rFonts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6270BB"/>
    <w:multiLevelType w:val="hybridMultilevel"/>
    <w:tmpl w:val="FE7464B4"/>
    <w:lvl w:ilvl="0" w:tplc="14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19"/>
  </w:num>
  <w:num w:numId="4">
    <w:abstractNumId w:val="14"/>
  </w:num>
  <w:num w:numId="5">
    <w:abstractNumId w:val="5"/>
  </w:num>
  <w:num w:numId="6">
    <w:abstractNumId w:val="17"/>
  </w:num>
  <w:num w:numId="7">
    <w:abstractNumId w:val="0"/>
  </w:num>
  <w:num w:numId="8">
    <w:abstractNumId w:val="6"/>
  </w:num>
  <w:num w:numId="9">
    <w:abstractNumId w:val="4"/>
  </w:num>
  <w:num w:numId="10">
    <w:abstractNumId w:val="8"/>
  </w:num>
  <w:num w:numId="11">
    <w:abstractNumId w:val="3"/>
  </w:num>
  <w:num w:numId="12">
    <w:abstractNumId w:val="10"/>
  </w:num>
  <w:num w:numId="13">
    <w:abstractNumId w:val="7"/>
  </w:num>
  <w:num w:numId="14">
    <w:abstractNumId w:val="20"/>
  </w:num>
  <w:num w:numId="15">
    <w:abstractNumId w:val="12"/>
  </w:num>
  <w:num w:numId="16">
    <w:abstractNumId w:val="1"/>
  </w:num>
  <w:num w:numId="17">
    <w:abstractNumId w:val="18"/>
  </w:num>
  <w:num w:numId="18">
    <w:abstractNumId w:val="9"/>
  </w:num>
  <w:num w:numId="19">
    <w:abstractNumId w:val="16"/>
  </w:num>
  <w:num w:numId="20">
    <w:abstractNumId w:val="11"/>
  </w:num>
  <w:num w:numId="21">
    <w:abstractNumId w:val="13"/>
  </w:num>
  <w:num w:numId="22">
    <w:abstractNumId w:val="2"/>
  </w:num>
  <w:num w:numId="23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F62"/>
    <w:rsid w:val="00001BC3"/>
    <w:rsid w:val="00013DE2"/>
    <w:rsid w:val="000169DA"/>
    <w:rsid w:val="000365DD"/>
    <w:rsid w:val="00063B44"/>
    <w:rsid w:val="00074320"/>
    <w:rsid w:val="000F4B9C"/>
    <w:rsid w:val="00114600"/>
    <w:rsid w:val="00126F19"/>
    <w:rsid w:val="001306EB"/>
    <w:rsid w:val="00140434"/>
    <w:rsid w:val="00147A05"/>
    <w:rsid w:val="00167B49"/>
    <w:rsid w:val="00182AE5"/>
    <w:rsid w:val="001E6E59"/>
    <w:rsid w:val="00202E67"/>
    <w:rsid w:val="00205927"/>
    <w:rsid w:val="00205B33"/>
    <w:rsid w:val="0021406C"/>
    <w:rsid w:val="0022169D"/>
    <w:rsid w:val="00236640"/>
    <w:rsid w:val="00251037"/>
    <w:rsid w:val="00267AE5"/>
    <w:rsid w:val="00272237"/>
    <w:rsid w:val="002A1107"/>
    <w:rsid w:val="002B2BA2"/>
    <w:rsid w:val="002F30D7"/>
    <w:rsid w:val="002F57DB"/>
    <w:rsid w:val="003004EE"/>
    <w:rsid w:val="003779F7"/>
    <w:rsid w:val="00381F90"/>
    <w:rsid w:val="003B0397"/>
    <w:rsid w:val="003F0AF3"/>
    <w:rsid w:val="003F35BD"/>
    <w:rsid w:val="0040055F"/>
    <w:rsid w:val="00404E45"/>
    <w:rsid w:val="00423004"/>
    <w:rsid w:val="0043644A"/>
    <w:rsid w:val="00445E8D"/>
    <w:rsid w:val="0048137F"/>
    <w:rsid w:val="004E48DA"/>
    <w:rsid w:val="005101C8"/>
    <w:rsid w:val="00516409"/>
    <w:rsid w:val="00572836"/>
    <w:rsid w:val="00585EA9"/>
    <w:rsid w:val="00595972"/>
    <w:rsid w:val="005D0CF3"/>
    <w:rsid w:val="005D47DA"/>
    <w:rsid w:val="005D6F5A"/>
    <w:rsid w:val="00624888"/>
    <w:rsid w:val="00652289"/>
    <w:rsid w:val="006B048A"/>
    <w:rsid w:val="006C24AF"/>
    <w:rsid w:val="006C3EE3"/>
    <w:rsid w:val="006F731F"/>
    <w:rsid w:val="00703907"/>
    <w:rsid w:val="00714C88"/>
    <w:rsid w:val="00764BD1"/>
    <w:rsid w:val="0076597F"/>
    <w:rsid w:val="0080200D"/>
    <w:rsid w:val="008136C2"/>
    <w:rsid w:val="008207C5"/>
    <w:rsid w:val="008235E9"/>
    <w:rsid w:val="008258A5"/>
    <w:rsid w:val="008442B0"/>
    <w:rsid w:val="008558BC"/>
    <w:rsid w:val="00894B7F"/>
    <w:rsid w:val="008A0668"/>
    <w:rsid w:val="008B1EBE"/>
    <w:rsid w:val="009060F0"/>
    <w:rsid w:val="00917C6F"/>
    <w:rsid w:val="0092167B"/>
    <w:rsid w:val="00983F1E"/>
    <w:rsid w:val="009E5BAD"/>
    <w:rsid w:val="00A04F34"/>
    <w:rsid w:val="00A15EC3"/>
    <w:rsid w:val="00A6583E"/>
    <w:rsid w:val="00AA71CF"/>
    <w:rsid w:val="00AC4E2F"/>
    <w:rsid w:val="00AD5091"/>
    <w:rsid w:val="00AE1958"/>
    <w:rsid w:val="00AF1455"/>
    <w:rsid w:val="00B07A68"/>
    <w:rsid w:val="00B21C88"/>
    <w:rsid w:val="00B24C96"/>
    <w:rsid w:val="00B500F3"/>
    <w:rsid w:val="00B6038A"/>
    <w:rsid w:val="00B66D80"/>
    <w:rsid w:val="00B84D91"/>
    <w:rsid w:val="00B90F16"/>
    <w:rsid w:val="00B91667"/>
    <w:rsid w:val="00BC1DF5"/>
    <w:rsid w:val="00BE5251"/>
    <w:rsid w:val="00C520FD"/>
    <w:rsid w:val="00C526C0"/>
    <w:rsid w:val="00C53D17"/>
    <w:rsid w:val="00C60575"/>
    <w:rsid w:val="00C73110"/>
    <w:rsid w:val="00C9309A"/>
    <w:rsid w:val="00D05E3E"/>
    <w:rsid w:val="00D12C23"/>
    <w:rsid w:val="00D224B8"/>
    <w:rsid w:val="00D30254"/>
    <w:rsid w:val="00D9121E"/>
    <w:rsid w:val="00D940CD"/>
    <w:rsid w:val="00DB0C2D"/>
    <w:rsid w:val="00E03A39"/>
    <w:rsid w:val="00E04144"/>
    <w:rsid w:val="00E051AB"/>
    <w:rsid w:val="00E16802"/>
    <w:rsid w:val="00EA4F62"/>
    <w:rsid w:val="00F652A7"/>
    <w:rsid w:val="00F73038"/>
    <w:rsid w:val="00FA246E"/>
    <w:rsid w:val="00FA31B1"/>
    <w:rsid w:val="00FA66FB"/>
    <w:rsid w:val="00FC4A4A"/>
    <w:rsid w:val="00FC5796"/>
    <w:rsid w:val="00FF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61DCF"/>
  <w15:docId w15:val="{ACE64744-1F81-42FF-A1DA-ACE64295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038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EA4F62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i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EA4F62"/>
    <w:rPr>
      <w:rFonts w:ascii="Times New Roman" w:eastAsia="Times New Roman" w:hAnsi="Times New Roman" w:cs="Times New Roman"/>
      <w:b/>
      <w:i/>
      <w:sz w:val="24"/>
      <w:szCs w:val="24"/>
      <w:lang w:val="es-ES_tradnl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EA4F62"/>
  </w:style>
  <w:style w:type="paragraph" w:styleId="Prrafodelista">
    <w:name w:val="List Paragraph"/>
    <w:basedOn w:val="Normal"/>
    <w:link w:val="PrrafodelistaCar"/>
    <w:uiPriority w:val="34"/>
    <w:qFormat/>
    <w:rsid w:val="00EA4F6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notapieCar">
    <w:name w:val="Texto nota pie Car"/>
    <w:link w:val="Textonotapie"/>
    <w:uiPriority w:val="99"/>
    <w:semiHidden/>
    <w:rsid w:val="00EA4F6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A4F62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pieCar1">
    <w:name w:val="Texto nota pie Car1"/>
    <w:uiPriority w:val="99"/>
    <w:semiHidden/>
    <w:rsid w:val="00EA4F62"/>
    <w:rPr>
      <w:sz w:val="20"/>
      <w:szCs w:val="20"/>
    </w:rPr>
  </w:style>
  <w:style w:type="character" w:styleId="Hipervnculo">
    <w:name w:val="Hyperlink"/>
    <w:uiPriority w:val="99"/>
    <w:unhideWhenUsed/>
    <w:rsid w:val="00EA4F62"/>
    <w:rPr>
      <w:color w:val="0000FF"/>
      <w:u w:val="single"/>
    </w:rPr>
  </w:style>
  <w:style w:type="character" w:customStyle="1" w:styleId="TextodegloboCar">
    <w:name w:val="Texto de globo Car"/>
    <w:link w:val="Textodeglobo"/>
    <w:uiPriority w:val="99"/>
    <w:semiHidden/>
    <w:rsid w:val="00EA4F62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F62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1">
    <w:name w:val="Texto de globo Car1"/>
    <w:uiPriority w:val="99"/>
    <w:semiHidden/>
    <w:rsid w:val="00EA4F6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A4F6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uiPriority w:val="99"/>
    <w:rsid w:val="00EA4F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A4F62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EA4F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unhideWhenUsed/>
    <w:rsid w:val="00EA4F62"/>
    <w:rPr>
      <w:sz w:val="16"/>
      <w:szCs w:val="16"/>
    </w:rPr>
  </w:style>
  <w:style w:type="character" w:customStyle="1" w:styleId="TextocomentarioCar">
    <w:name w:val="Texto comentario Car"/>
    <w:link w:val="Textocomentario"/>
    <w:uiPriority w:val="99"/>
    <w:semiHidden/>
    <w:rsid w:val="00EA4F62"/>
    <w:rPr>
      <w:rFonts w:ascii="Calibri" w:eastAsia="Calibri" w:hAnsi="Calibri" w:cs="Times New Roman"/>
      <w:sz w:val="20"/>
      <w:szCs w:val="20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4F62"/>
    <w:pPr>
      <w:spacing w:line="240" w:lineRule="auto"/>
    </w:pPr>
    <w:rPr>
      <w:sz w:val="20"/>
      <w:szCs w:val="20"/>
      <w:lang w:val="es-ES"/>
    </w:rPr>
  </w:style>
  <w:style w:type="character" w:customStyle="1" w:styleId="TextocomentarioCar1">
    <w:name w:val="Texto comentario Car1"/>
    <w:uiPriority w:val="99"/>
    <w:semiHidden/>
    <w:rsid w:val="00EA4F62"/>
    <w:rPr>
      <w:sz w:val="20"/>
      <w:szCs w:val="20"/>
    </w:rPr>
  </w:style>
  <w:style w:type="character" w:customStyle="1" w:styleId="AsuntodelcomentarioCar">
    <w:name w:val="Asunto del comentario Car"/>
    <w:link w:val="Asuntodelcomentario"/>
    <w:uiPriority w:val="99"/>
    <w:semiHidden/>
    <w:rsid w:val="00EA4F62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4F62"/>
    <w:rPr>
      <w:b/>
      <w:bCs/>
    </w:rPr>
  </w:style>
  <w:style w:type="character" w:customStyle="1" w:styleId="AsuntodelcomentarioCar1">
    <w:name w:val="Asunto del comentario Car1"/>
    <w:uiPriority w:val="99"/>
    <w:semiHidden/>
    <w:rsid w:val="00EA4F62"/>
    <w:rPr>
      <w:b/>
      <w:bCs/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rsid w:val="000365DD"/>
    <w:pPr>
      <w:widowControl w:val="0"/>
      <w:spacing w:after="0" w:line="240" w:lineRule="auto"/>
      <w:ind w:left="360" w:hanging="360"/>
      <w:jc w:val="both"/>
    </w:pPr>
    <w:rPr>
      <w:rFonts w:ascii="Times New Roman" w:eastAsia="Times New Roman" w:hAnsi="Times New Roman"/>
      <w:sz w:val="28"/>
      <w:szCs w:val="16"/>
      <w:lang w:val="es-ES" w:eastAsia="es-ES"/>
    </w:rPr>
  </w:style>
  <w:style w:type="character" w:customStyle="1" w:styleId="SangradetextonormalCar">
    <w:name w:val="Sangría de texto normal Car"/>
    <w:link w:val="Sangradetextonormal"/>
    <w:semiHidden/>
    <w:rsid w:val="000365DD"/>
    <w:rPr>
      <w:rFonts w:ascii="Times New Roman" w:eastAsia="Times New Roman" w:hAnsi="Times New Roman"/>
      <w:sz w:val="28"/>
      <w:szCs w:val="16"/>
      <w:lang w:val="es-ES" w:eastAsia="es-ES"/>
    </w:rPr>
  </w:style>
  <w:style w:type="paragraph" w:customStyle="1" w:styleId="PrrafoTtulos">
    <w:name w:val="Párrafo Títulos"/>
    <w:link w:val="PrrafoTtulosCar"/>
    <w:rsid w:val="000365DD"/>
    <w:pPr>
      <w:keepNext/>
      <w:keepLines/>
      <w:spacing w:before="160" w:after="160"/>
      <w:ind w:left="1701"/>
      <w:jc w:val="both"/>
    </w:pPr>
    <w:rPr>
      <w:rFonts w:ascii="Arial" w:eastAsia="Times New Roman" w:hAnsi="Arial" w:cs="Arial"/>
      <w:lang w:eastAsia="en-US"/>
    </w:rPr>
  </w:style>
  <w:style w:type="character" w:customStyle="1" w:styleId="PrrafoTtulosCar">
    <w:name w:val="Párrafo Títulos Car"/>
    <w:link w:val="PrrafoTtulos"/>
    <w:locked/>
    <w:rsid w:val="000365DD"/>
    <w:rPr>
      <w:rFonts w:ascii="Arial" w:eastAsia="Times New Roman" w:hAnsi="Arial" w:cs="Aria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B6038A"/>
    <w:rPr>
      <w:vertAlign w:val="superscript"/>
    </w:rPr>
  </w:style>
  <w:style w:type="character" w:customStyle="1" w:styleId="PrrafodelistaCar">
    <w:name w:val="Párrafo de lista Car"/>
    <w:link w:val="Prrafodelista"/>
    <w:uiPriority w:val="34"/>
    <w:locked/>
    <w:rsid w:val="00F652A7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normal2">
    <w:name w:val="Plain Table 2"/>
    <w:basedOn w:val="Tablanormal"/>
    <w:uiPriority w:val="42"/>
    <w:rsid w:val="00381F9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6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oleObject" Target="embeddings/oleObject1.bin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8.emf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gif"/><Relationship Id="rId20" Type="http://schemas.openxmlformats.org/officeDocument/2006/relationships/package" Target="embeddings/Microsoft_Word_Document.docx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Word_Document2.docx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image" Target="media/image4.gif"/><Relationship Id="rId23" Type="http://schemas.openxmlformats.org/officeDocument/2006/relationships/image" Target="media/image9.emf"/><Relationship Id="rId28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image" Target="media/image7.emf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gif"/><Relationship Id="rId22" Type="http://schemas.openxmlformats.org/officeDocument/2006/relationships/package" Target="embeddings/Microsoft_Word_Document1.docx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co Legal" ma:contentTypeID="0x010100BC91CC0B39BDBF4BA7F1B24140630D120052AC48AB2C0A5E46BCDDFAA82E73BB04" ma:contentTypeVersion="5" ma:contentTypeDescription="" ma:contentTypeScope="" ma:versionID="b3e4e06f01530fc3fc2fbfbd73f98f40">
  <xsd:schema xmlns:xsd="http://www.w3.org/2001/XMLSchema" xmlns:xs="http://www.w3.org/2001/XMLSchema" xmlns:p="http://schemas.microsoft.com/office/2006/metadata/properties" xmlns:ns2="b9fc4df0-8f56-46e7-b005-54afe0044df7" xmlns:ns3="589a73f0-ce99-4a98-9be3-68cc55106a50" targetNamespace="http://schemas.microsoft.com/office/2006/metadata/properties" ma:root="true" ma:fieldsID="13d5d2662b00b3df7b4400b809c7c1a7" ns2:_="" ns3:_="">
    <xsd:import namespace="b9fc4df0-8f56-46e7-b005-54afe0044df7"/>
    <xsd:import namespace="589a73f0-ce99-4a98-9be3-68cc55106a50"/>
    <xsd:element name="properties">
      <xsd:complexType>
        <xsd:sequence>
          <xsd:element name="documentManagement">
            <xsd:complexType>
              <xsd:all>
                <xsd:element ref="ns2:ContenidoMultilineaHTML"/>
                <xsd:element ref="ns2:FechaPublicacionDocumento" minOccurs="0"/>
                <xsd:element ref="ns2:TipoContenido" minOccurs="0"/>
                <xsd:element ref="ns3:C_x00f3_digo_x0020_de_x0020_Nor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4df0-8f56-46e7-b005-54afe0044df7" elementFormDefault="qualified">
    <xsd:import namespace="http://schemas.microsoft.com/office/2006/documentManagement/types"/>
    <xsd:import namespace="http://schemas.microsoft.com/office/infopath/2007/PartnerControls"/>
    <xsd:element name="ContenidoMultilineaHTML" ma:index="8" ma:displayName="ContenidoMultilineaHTML" ma:description="" ma:internalName="ContenidoMultilineaHTML">
      <xsd:simpleType>
        <xsd:restriction base="dms:Unknown"/>
      </xsd:simpleType>
    </xsd:element>
    <xsd:element name="FechaPublicacionDocumento" ma:index="9" nillable="true" ma:displayName="FechaPublicacionDocumento" ma:description="" ma:format="DateOnly" ma:internalName="FechaPublicacionDocumento">
      <xsd:simpleType>
        <xsd:restriction base="dms:DateTime"/>
      </xsd:simpleType>
    </xsd:element>
    <xsd:element name="TipoContenido" ma:index="10" nillable="true" ma:displayName="TipoContenido" ma:list="{ec55f565-d8ce-4d28-9f5f-877c6e6feccc}" ma:internalName="TipoContenido" ma:showField="Title" ma:web="b9fc4df0-8f56-46e7-b005-54afe0044df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a73f0-ce99-4a98-9be3-68cc55106a50" elementFormDefault="qualified">
    <xsd:import namespace="http://schemas.microsoft.com/office/2006/documentManagement/types"/>
    <xsd:import namespace="http://schemas.microsoft.com/office/infopath/2007/PartnerControls"/>
    <xsd:element name="C_x00f3_digo_x0020_de_x0020_Norma" ma:index="11" nillable="true" ma:displayName="Código de Norma" ma:internalName="C_x00f3_digo_x0020_de_x0020_Norm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PublicacionDocumento xmlns="b9fc4df0-8f56-46e7-b005-54afe0044df7">2017-05-19T06:00:00+00:00</FechaPublicacionDocumento>
    <TipoContenido xmlns="b9fc4df0-8f56-46e7-b005-54afe0044df7">6</TipoContenido>
    <ContenidoMultilineaHTML xmlns="b9fc4df0-8f56-46e7-b005-54afe0044df7">&lt;p&gt;​Establece los principios que las aseguradoras deben observar en el diseño de su sistema de gestión de riesgos y en la implementación de las funciones de control; asimismo, define las expectativas del supervisor en relación con el rol que desempeñan el órgano de dirección y la alta gerencia en la puesta en marcha de un sistema de gestión de riesgos efectivo.&amp;#160;​&lt;br&gt;&lt;/p&gt;</ContenidoMultilineaHTML>
    <C_x00f3_digo_x0020_de_x0020_Norma xmlns="589a73f0-ce99-4a98-9be3-68cc55106a50">SUGESE 09-17</C_x00f3_digo_x0020_de_x0020_Norm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AF03945-A3BF-4673-B962-8F61964BAE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6B6CF-781F-49D1-9E7A-13F91E8D4D6C}"/>
</file>

<file path=customXml/itemProps3.xml><?xml version="1.0" encoding="utf-8"?>
<ds:datastoreItem xmlns:ds="http://schemas.openxmlformats.org/officeDocument/2006/customXml" ds:itemID="{643C4C38-CEC1-4E24-B6E2-3E3C88B5903C}">
  <ds:schemaRefs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0f3288ef-103a-4206-a1b1-71199db29844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A9ACCB2-43A6-4F45-B6FC-75D4FE0904B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6C031C2-2824-4479-BF2B-27C1245C5D7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sobre el Registro de Productos de Seguros</vt:lpstr>
    </vt:vector>
  </TitlesOfParts>
  <Company>BCCR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sobre los Sistemas de Gestión de Riesgos y Control Interno aplicables a Entidades Aseguradoras y Reaseguradoras</dc:title>
  <dc:creator>sotolm</dc:creator>
  <cp:lastModifiedBy>SABORIO ROJAS JUAN CARLOS</cp:lastModifiedBy>
  <cp:revision>6</cp:revision>
  <cp:lastPrinted>2013-07-31T16:14:00Z</cp:lastPrinted>
  <dcterms:created xsi:type="dcterms:W3CDTF">2022-06-27T15:45:00Z</dcterms:created>
  <dcterms:modified xsi:type="dcterms:W3CDTF">2022-06-27T15:59:00Z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  <property fmtid="{D5CDD505-2E9C-101B-9397-08002B2CF9AE}" pid="3" name="ContentTypeId">
    <vt:lpwstr>0x010100BC91CC0B39BDBF4BA7F1B24140630D120052AC48AB2C0A5E46BCDDFAA82E73BB04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</Properties>
</file>