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A28BF" w14:textId="3421C33F" w:rsidR="00EA4F62" w:rsidRPr="00236640" w:rsidRDefault="00542A0F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CR"/>
        </w:rPr>
      </w:pPr>
      <w:r w:rsidRPr="00236640"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9629CC" wp14:editId="5F08F33A">
                <wp:simplePos x="0" y="0"/>
                <wp:positionH relativeFrom="column">
                  <wp:posOffset>-465862</wp:posOffset>
                </wp:positionH>
                <wp:positionV relativeFrom="paragraph">
                  <wp:posOffset>50907</wp:posOffset>
                </wp:positionV>
                <wp:extent cx="6515100" cy="8935169"/>
                <wp:effectExtent l="19050" t="19050" r="19050" b="1841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935169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F7421" id="Rectángulo 7" o:spid="_x0000_s1026" style="position:absolute;margin-left:-36.7pt;margin-top:4pt;width:513pt;height:70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" filled="f" strokeweight="3pt">
                <v:stroke linestyle="thinThin"/>
              </v:rect>
            </w:pict>
          </mc:Fallback>
        </mc:AlternateContent>
      </w:r>
    </w:p>
    <w:p w14:paraId="313A1469" w14:textId="77777777" w:rsidR="000365DD" w:rsidRPr="00236640" w:rsidRDefault="000365D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CR"/>
        </w:rPr>
      </w:pPr>
    </w:p>
    <w:p w14:paraId="1C2DBEB6" w14:textId="0F57BE07" w:rsidR="000365DD" w:rsidRPr="00236640" w:rsidRDefault="000365DD" w:rsidP="00236640">
      <w:pPr>
        <w:pStyle w:val="Sangradetextonormal"/>
        <w:rPr>
          <w:rFonts w:ascii="Bauhaus Lt BT" w:hAnsi="Bauhaus Lt BT"/>
        </w:rPr>
      </w:pPr>
    </w:p>
    <w:p w14:paraId="21FA194C" w14:textId="31B23622" w:rsidR="000365DD" w:rsidRPr="00236640" w:rsidRDefault="000365DD" w:rsidP="00B90F16">
      <w:pPr>
        <w:pStyle w:val="Sangradetextonormal"/>
        <w:jc w:val="center"/>
        <w:rPr>
          <w:rFonts w:ascii="Bauhaus Lt BT" w:hAnsi="Bauhaus Lt BT"/>
          <w:color w:val="003366"/>
          <w:sz w:val="36"/>
          <w:szCs w:val="36"/>
        </w:rPr>
      </w:pPr>
      <w:r w:rsidRPr="00236640">
        <w:rPr>
          <w:rFonts w:ascii="Bauhaus Lt BT" w:hAnsi="Bauhaus Lt BT"/>
          <w:color w:val="003366"/>
          <w:sz w:val="36"/>
          <w:szCs w:val="36"/>
        </w:rPr>
        <w:t>CONSEJO NACIONAL DE SUPERVISIÓN DEL SISTEMA FINANCIERO</w:t>
      </w:r>
    </w:p>
    <w:p w14:paraId="12A92F89" w14:textId="77777777" w:rsidR="000365DD" w:rsidRPr="00236640" w:rsidRDefault="000365DD" w:rsidP="00236640">
      <w:pPr>
        <w:widowControl w:val="0"/>
        <w:jc w:val="both"/>
        <w:rPr>
          <w:spacing w:val="20"/>
        </w:rPr>
      </w:pPr>
    </w:p>
    <w:p w14:paraId="7F9153B6" w14:textId="77777777" w:rsidR="000365DD" w:rsidRPr="00236640" w:rsidRDefault="000365DD" w:rsidP="00236640">
      <w:pPr>
        <w:widowControl w:val="0"/>
        <w:jc w:val="both"/>
        <w:rPr>
          <w:spacing w:val="20"/>
        </w:rPr>
      </w:pPr>
    </w:p>
    <w:p w14:paraId="05456F1F" w14:textId="77777777" w:rsidR="000365DD" w:rsidRPr="00236640" w:rsidRDefault="000365DD" w:rsidP="00236640">
      <w:pPr>
        <w:widowControl w:val="0"/>
        <w:jc w:val="both"/>
        <w:rPr>
          <w:spacing w:val="20"/>
        </w:rPr>
      </w:pPr>
    </w:p>
    <w:p w14:paraId="53C4B16E" w14:textId="2E7E5101" w:rsidR="000365DD" w:rsidRPr="00236640" w:rsidRDefault="0048137F" w:rsidP="00236640">
      <w:pPr>
        <w:widowControl w:val="0"/>
        <w:jc w:val="both"/>
        <w:rPr>
          <w:spacing w:val="20"/>
        </w:rPr>
      </w:pPr>
      <w:r w:rsidRPr="00236640">
        <w:rPr>
          <w:noProof/>
          <w:lang w:eastAsia="es-C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5CE5692" wp14:editId="3DB6F268">
                <wp:simplePos x="0" y="0"/>
                <wp:positionH relativeFrom="column">
                  <wp:posOffset>4112895</wp:posOffset>
                </wp:positionH>
                <wp:positionV relativeFrom="paragraph">
                  <wp:posOffset>-4445</wp:posOffset>
                </wp:positionV>
                <wp:extent cx="1019175" cy="1043940"/>
                <wp:effectExtent l="0" t="19050" r="180975" b="3810"/>
                <wp:wrapSquare wrapText="bothSides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9175" cy="1043940"/>
                          <a:chOff x="1152" y="2448"/>
                          <a:chExt cx="1605" cy="1644"/>
                        </a:xfrm>
                      </wpg:grpSpPr>
                      <wps:wsp>
                        <wps:cNvPr id="2" name="AutoShape 4" descr="Papel periódico"/>
                        <wps:cNvSpPr>
                          <a:spLocks noChangeArrowheads="1"/>
                        </wps:cNvSpPr>
                        <wps:spPr bwMode="auto">
                          <a:xfrm>
                            <a:off x="2182" y="2448"/>
                            <a:ext cx="520" cy="585"/>
                          </a:xfrm>
                          <a:prstGeom prst="diamond">
                            <a:avLst/>
                          </a:prstGeom>
                          <a:blipFill dpi="0" rotWithShape="0">
                            <a:blip r:embed="rId12"/>
                            <a:srcRect/>
                            <a:tile tx="0" ty="0" sx="100000" sy="100000" flip="none" algn="tl"/>
                          </a:blip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20099999" rev="0"/>
                            </a:camera>
                            <a:lightRig rig="legacyFlat2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AutoShape 5" descr="Tejas"/>
                        <wps:cNvSpPr>
                          <a:spLocks noChangeArrowheads="1"/>
                        </wps:cNvSpPr>
                        <wps:spPr bwMode="auto">
                          <a:xfrm>
                            <a:off x="2182" y="3118"/>
                            <a:ext cx="520" cy="585"/>
                          </a:xfrm>
                          <a:prstGeom prst="diamond">
                            <a:avLst/>
                          </a:prstGeom>
                          <a:pattFill prst="shingle">
                            <a:fgClr>
                              <a:srgbClr val="F8F8F8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AutoShape 6" descr="Diagonal hacia abajo clara"/>
                        <wps:cNvSpPr>
                          <a:spLocks noChangeArrowheads="1"/>
                        </wps:cNvSpPr>
                        <wps:spPr bwMode="auto">
                          <a:xfrm>
                            <a:off x="2240" y="2883"/>
                            <a:ext cx="517" cy="585"/>
                          </a:xfrm>
                          <a:prstGeom prst="diamond">
                            <a:avLst/>
                          </a:prstGeom>
                          <a:pattFill prst="ltDnDiag">
                            <a:fgClr>
                              <a:srgbClr val="EDF8FF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EDF8FF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AutoShape 7" descr="Diagonal hacia arriba clara"/>
                        <wps:cNvSpPr>
                          <a:spLocks noChangeArrowheads="1"/>
                        </wps:cNvSpPr>
                        <wps:spPr bwMode="auto">
                          <a:xfrm>
                            <a:off x="1872" y="2786"/>
                            <a:ext cx="518" cy="585"/>
                          </a:xfrm>
                          <a:prstGeom prst="diamond">
                            <a:avLst/>
                          </a:prstGeom>
                          <a:pattFill prst="ltUpDiag">
                            <a:fgClr>
                              <a:srgbClr val="CCFFCC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CCFFCC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3456"/>
                            <a:ext cx="1584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prstShdw prst="shdw11">
                              <a:srgbClr val="808080"/>
                            </a:prst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5E26E" w14:textId="77777777" w:rsidR="000365DD" w:rsidRDefault="000365DD" w:rsidP="000365DD">
                              <w:pP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  <w:t>CONASSIF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E5692" id="Grupo 1" o:spid="_x0000_s1026" style="position:absolute;left:0;text-align:left;margin-left:323.85pt;margin-top:-.35pt;width:80.25pt;height:82.2pt;z-index:251658240" coordorigin="1152,2448" coordsize="1605,1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" o:spid="_x0000_s1027" type="#_x0000_t4" alt="Papel periódico" style="position:absolute;left:2182;top:244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">
                  <v:fill r:id="rId13" o:title="Papel periódico" recolor="t" type="tile"/>
                  <v:shadow offset="-6pt,6pt"/>
                  <o:extrusion v:ext="view" backdepth="1in" color="#f8f8f8" on="t" rotationangle="1638402fd,-1638402fd" viewpoint="0,0" viewpointorigin="0,0" skewangle="0" skewamt="0" lightposition="-50000,-50000" lightposition2="50000" type="perspective"/>
                </v:shape>
                <v:shape id="AutoShape 5" o:spid="_x0000_s1028" type="#_x0000_t4" alt="Tejas" style="position:absolute;left:2182;top:311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" fillcolor="#f8f8f8">
                  <v:fill r:id="rId14" o:title="" type="pattern"/>
                  <v:shadow offset="-6pt,6pt"/>
                  <o:extrusion v:ext="view" color="#f8f8f8" on="t" rotationangle="1638402fd,25" viewpoint="0,0" viewpointorigin="0,0" skewangle="0" skewamt="0" lightposition=",-50000" type="perspective"/>
                </v:shape>
                <v:shape id="AutoShape 6" o:spid="_x0000_s1029" type="#_x0000_t4" alt="Diagonal hacia abajo clara" style="position:absolute;left:2240;top:2883;width:517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" fillcolor="#edf8ff">
                  <v:fill r:id="rId15" o:title="" type="pattern"/>
                  <v:shadow offset="-6pt,6pt"/>
                  <o:extrusion v:ext="view" backdepth="1in" color="#edf8ff" on="t" type="perspective"/>
                </v:shape>
                <v:shape id="AutoShape 7" o:spid="_x0000_s1030" type="#_x0000_t4" alt="Diagonal hacia arriba clara" style="position:absolute;left:1872;top:2786;width:518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" fillcolor="#cfc">
                  <v:fill r:id="rId16" o:title="" type="pattern"/>
                  <v:shadow offset="-6pt,6pt"/>
                  <o:extrusion v:ext="view" color="#cfc" on="t" rotationangle="1638402fd,25" viewpoint="0,0" viewpointorigin="0,0" skewangle="0" skewamt="0" lightposition=",-50000" type="perspectiv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1" type="#_x0000_t202" style="position:absolute;left:1152;top:3456;width:158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" filled="f" stroked="f">
                  <v:shadow on="t" type="perspective" origin="-.5,.5" offset="0,0" matrix=",92680f,,,,-95367431641e-17"/>
                  <v:textbox style="mso-fit-shape-to-text:t">
                    <w:txbxContent>
                      <w:p w14:paraId="0A05E26E" w14:textId="77777777" w:rsidR="000365DD" w:rsidRDefault="000365DD" w:rsidP="000365DD">
                        <w:pP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  <w:t>CONASSIF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365DD" w:rsidRPr="00236640">
        <w:object w:dxaOrig="1920" w:dyaOrig="1755" w14:anchorId="27DBE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15pt;height:73.35pt" o:ole="">
            <v:imagedata r:id="rId17" o:title=""/>
          </v:shape>
          <o:OLEObject Type="Embed" ProgID="MSPhotoEd.3" ShapeID="_x0000_i1025" DrawAspect="Content" ObjectID="_1734761365" r:id="rId18"/>
        </w:object>
      </w:r>
      <w:r w:rsidR="000365DD" w:rsidRPr="00236640">
        <w:tab/>
      </w:r>
      <w:r w:rsidR="000365DD" w:rsidRPr="00236640">
        <w:tab/>
      </w:r>
      <w:r w:rsidR="000365DD" w:rsidRPr="00236640">
        <w:tab/>
      </w:r>
      <w:r w:rsidR="000365DD" w:rsidRPr="00236640">
        <w:tab/>
      </w:r>
      <w:r w:rsidR="000365DD" w:rsidRPr="00236640">
        <w:tab/>
      </w:r>
      <w:r w:rsidR="000365DD" w:rsidRPr="00236640">
        <w:tab/>
      </w:r>
      <w:r w:rsidR="000365DD" w:rsidRPr="00236640">
        <w:tab/>
      </w:r>
    </w:p>
    <w:p w14:paraId="5DF45CF5" w14:textId="77777777" w:rsidR="000365DD" w:rsidRPr="00236640" w:rsidRDefault="000365DD" w:rsidP="00236640">
      <w:pPr>
        <w:widowControl w:val="0"/>
        <w:jc w:val="both"/>
        <w:rPr>
          <w:spacing w:val="20"/>
        </w:rPr>
      </w:pPr>
    </w:p>
    <w:p w14:paraId="029F0DB5" w14:textId="23C627A5" w:rsidR="000365DD" w:rsidRPr="009D5834" w:rsidRDefault="000365DD" w:rsidP="00B90F16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color w:val="008080"/>
          <w:sz w:val="48"/>
          <w:szCs w:val="48"/>
        </w:rPr>
      </w:pPr>
      <w:r w:rsidRPr="009D5834">
        <w:rPr>
          <w:rFonts w:asciiTheme="majorHAnsi" w:hAnsiTheme="majorHAnsi"/>
          <w:color w:val="008080"/>
          <w:sz w:val="48"/>
          <w:szCs w:val="48"/>
        </w:rPr>
        <w:t>ACUERDO SUGESE 0</w:t>
      </w:r>
      <w:r w:rsidR="00894B7F" w:rsidRPr="009D5834">
        <w:rPr>
          <w:rFonts w:asciiTheme="majorHAnsi" w:hAnsiTheme="majorHAnsi"/>
          <w:color w:val="008080"/>
          <w:sz w:val="48"/>
          <w:szCs w:val="48"/>
        </w:rPr>
        <w:t>7</w:t>
      </w:r>
      <w:r w:rsidRPr="009D5834">
        <w:rPr>
          <w:rFonts w:asciiTheme="majorHAnsi" w:hAnsiTheme="majorHAnsi"/>
          <w:color w:val="008080"/>
          <w:sz w:val="48"/>
          <w:szCs w:val="48"/>
        </w:rPr>
        <w:t>-1</w:t>
      </w:r>
      <w:r w:rsidR="00894B7F" w:rsidRPr="009D5834">
        <w:rPr>
          <w:rFonts w:asciiTheme="majorHAnsi" w:hAnsiTheme="majorHAnsi"/>
          <w:color w:val="008080"/>
          <w:sz w:val="48"/>
          <w:szCs w:val="48"/>
        </w:rPr>
        <w:t>4</w:t>
      </w:r>
    </w:p>
    <w:p w14:paraId="2ADD7F0B" w14:textId="47B17EDF" w:rsidR="00C520FD" w:rsidRPr="009D5834" w:rsidRDefault="00140434" w:rsidP="00B90F16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color w:val="008080"/>
          <w:sz w:val="32"/>
          <w:szCs w:val="32"/>
        </w:rPr>
      </w:pPr>
      <w:r w:rsidRPr="009D5834">
        <w:rPr>
          <w:rFonts w:asciiTheme="majorHAnsi" w:hAnsiTheme="majorHAnsi"/>
          <w:color w:val="008080"/>
          <w:sz w:val="32"/>
          <w:szCs w:val="32"/>
        </w:rPr>
        <w:t xml:space="preserve">REGLAMENTO </w:t>
      </w:r>
      <w:r w:rsidR="00894B7F" w:rsidRPr="009D5834">
        <w:rPr>
          <w:rFonts w:asciiTheme="majorHAnsi" w:hAnsiTheme="majorHAnsi"/>
          <w:color w:val="008080"/>
          <w:sz w:val="32"/>
          <w:szCs w:val="32"/>
        </w:rPr>
        <w:t>SOBRE EL REGISTRO UNICO DE PERSONAS BENEFICIARIAS</w:t>
      </w:r>
    </w:p>
    <w:p w14:paraId="0E5F9BDF" w14:textId="77777777" w:rsidR="00C520FD" w:rsidRPr="009D5834" w:rsidRDefault="00C520F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i/>
          <w:iCs/>
          <w:sz w:val="24"/>
          <w:szCs w:val="24"/>
          <w:lang w:val="es-ES" w:eastAsia="es-CR"/>
        </w:rPr>
      </w:pPr>
    </w:p>
    <w:p w14:paraId="04EB8073" w14:textId="77777777" w:rsidR="000365DD" w:rsidRPr="009D5834" w:rsidRDefault="000365DD" w:rsidP="00236640">
      <w:pPr>
        <w:widowControl w:val="0"/>
        <w:jc w:val="both"/>
        <w:rPr>
          <w:rFonts w:asciiTheme="majorHAnsi" w:hAnsiTheme="majorHAnsi"/>
          <w:bCs/>
          <w:color w:val="009999"/>
          <w:spacing w:val="20"/>
          <w:sz w:val="36"/>
          <w:szCs w:val="36"/>
          <w:lang w:val="es-ES"/>
        </w:rPr>
      </w:pPr>
    </w:p>
    <w:p w14:paraId="59AB655C" w14:textId="77777777" w:rsidR="000365DD" w:rsidRPr="009D5834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1F5C735C" w14:textId="66AEC0E6" w:rsidR="00C520FD" w:rsidRPr="009D5834" w:rsidRDefault="000365DD" w:rsidP="00236640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9D5834">
        <w:rPr>
          <w:rFonts w:asciiTheme="majorHAnsi" w:hAnsiTheme="majorHAnsi"/>
          <w:sz w:val="24"/>
          <w:szCs w:val="24"/>
        </w:rPr>
        <w:t xml:space="preserve">Aprobado por el Consejo Nacional de Supervisión del Sistema Financiero mediante artículo </w:t>
      </w:r>
      <w:r w:rsidR="002F30D7" w:rsidRPr="009D5834">
        <w:rPr>
          <w:rFonts w:asciiTheme="majorHAnsi" w:hAnsiTheme="majorHAnsi"/>
          <w:sz w:val="24"/>
          <w:szCs w:val="24"/>
        </w:rPr>
        <w:t>9</w:t>
      </w:r>
      <w:r w:rsidRPr="009D5834">
        <w:rPr>
          <w:rFonts w:asciiTheme="majorHAnsi" w:hAnsiTheme="majorHAnsi"/>
          <w:sz w:val="24"/>
          <w:szCs w:val="24"/>
        </w:rPr>
        <w:t xml:space="preserve">, del acta de la sesión </w:t>
      </w:r>
      <w:r w:rsidR="00140434" w:rsidRPr="009D5834">
        <w:rPr>
          <w:rFonts w:asciiTheme="majorHAnsi" w:hAnsiTheme="majorHAnsi"/>
          <w:sz w:val="24"/>
          <w:szCs w:val="24"/>
        </w:rPr>
        <w:t>10</w:t>
      </w:r>
      <w:r w:rsidR="002F30D7" w:rsidRPr="009D5834">
        <w:rPr>
          <w:rFonts w:asciiTheme="majorHAnsi" w:hAnsiTheme="majorHAnsi"/>
          <w:sz w:val="24"/>
          <w:szCs w:val="24"/>
        </w:rPr>
        <w:t>85</w:t>
      </w:r>
      <w:r w:rsidR="00140434" w:rsidRPr="009D5834">
        <w:rPr>
          <w:rFonts w:asciiTheme="majorHAnsi" w:hAnsiTheme="majorHAnsi"/>
          <w:sz w:val="24"/>
          <w:szCs w:val="24"/>
        </w:rPr>
        <w:t>-201</w:t>
      </w:r>
      <w:r w:rsidR="002F30D7" w:rsidRPr="009D5834">
        <w:rPr>
          <w:rFonts w:asciiTheme="majorHAnsi" w:hAnsiTheme="majorHAnsi"/>
          <w:sz w:val="24"/>
          <w:szCs w:val="24"/>
        </w:rPr>
        <w:t>4</w:t>
      </w:r>
      <w:r w:rsidRPr="009D5834">
        <w:rPr>
          <w:rFonts w:asciiTheme="majorHAnsi" w:hAnsiTheme="majorHAnsi"/>
          <w:sz w:val="24"/>
          <w:szCs w:val="24"/>
        </w:rPr>
        <w:t xml:space="preserve">, celebrada el </w:t>
      </w:r>
      <w:r w:rsidR="00140434" w:rsidRPr="009D5834">
        <w:rPr>
          <w:rFonts w:asciiTheme="majorHAnsi" w:hAnsiTheme="majorHAnsi"/>
          <w:sz w:val="24"/>
          <w:szCs w:val="24"/>
        </w:rPr>
        <w:t>2</w:t>
      </w:r>
      <w:r w:rsidR="002F30D7" w:rsidRPr="009D5834">
        <w:rPr>
          <w:rFonts w:asciiTheme="majorHAnsi" w:hAnsiTheme="majorHAnsi"/>
          <w:sz w:val="24"/>
          <w:szCs w:val="24"/>
        </w:rPr>
        <w:t>1</w:t>
      </w:r>
      <w:r w:rsidR="00C520FD" w:rsidRPr="009D5834">
        <w:rPr>
          <w:rFonts w:asciiTheme="majorHAnsi" w:hAnsiTheme="majorHAnsi"/>
          <w:sz w:val="24"/>
          <w:szCs w:val="24"/>
        </w:rPr>
        <w:t xml:space="preserve"> de </w:t>
      </w:r>
      <w:r w:rsidR="002F30D7" w:rsidRPr="009D5834">
        <w:rPr>
          <w:rFonts w:asciiTheme="majorHAnsi" w:hAnsiTheme="majorHAnsi"/>
          <w:sz w:val="24"/>
          <w:szCs w:val="24"/>
        </w:rPr>
        <w:t>enero</w:t>
      </w:r>
      <w:r w:rsidR="00C520FD" w:rsidRPr="009D5834">
        <w:rPr>
          <w:rFonts w:asciiTheme="majorHAnsi" w:hAnsiTheme="majorHAnsi"/>
          <w:sz w:val="24"/>
          <w:szCs w:val="24"/>
        </w:rPr>
        <w:t xml:space="preserve"> </w:t>
      </w:r>
      <w:r w:rsidR="00140434" w:rsidRPr="009D5834">
        <w:rPr>
          <w:rFonts w:asciiTheme="majorHAnsi" w:hAnsiTheme="majorHAnsi"/>
          <w:sz w:val="24"/>
          <w:szCs w:val="24"/>
        </w:rPr>
        <w:t>del 201</w:t>
      </w:r>
      <w:r w:rsidR="002F30D7" w:rsidRPr="009D5834">
        <w:rPr>
          <w:rFonts w:asciiTheme="majorHAnsi" w:hAnsiTheme="majorHAnsi"/>
          <w:sz w:val="24"/>
          <w:szCs w:val="24"/>
        </w:rPr>
        <w:t>4</w:t>
      </w:r>
      <w:r w:rsidRPr="009D5834">
        <w:rPr>
          <w:rFonts w:asciiTheme="majorHAnsi" w:hAnsiTheme="majorHAnsi"/>
          <w:sz w:val="24"/>
          <w:szCs w:val="24"/>
        </w:rPr>
        <w:t>.</w:t>
      </w:r>
      <w:r w:rsidR="00147A05" w:rsidRPr="009D5834">
        <w:rPr>
          <w:rFonts w:asciiTheme="majorHAnsi" w:hAnsiTheme="majorHAnsi"/>
          <w:sz w:val="24"/>
          <w:szCs w:val="24"/>
        </w:rPr>
        <w:t xml:space="preserve">  PUBLICADO EN LA GACETA </w:t>
      </w:r>
      <w:hyperlink r:id="rId19" w:history="1">
        <w:r w:rsidR="006C3EE3" w:rsidRPr="009D5834">
          <w:rPr>
            <w:rStyle w:val="Hipervnculo"/>
            <w:rFonts w:asciiTheme="majorHAnsi" w:hAnsiTheme="majorHAnsi"/>
            <w:color w:val="auto"/>
            <w:sz w:val="24"/>
            <w:szCs w:val="24"/>
            <w:u w:val="none"/>
          </w:rPr>
          <w:t>40</w:t>
        </w:r>
      </w:hyperlink>
      <w:r w:rsidR="00147A05" w:rsidRPr="009D5834">
        <w:rPr>
          <w:rFonts w:asciiTheme="majorHAnsi" w:hAnsiTheme="majorHAnsi"/>
          <w:sz w:val="24"/>
          <w:szCs w:val="24"/>
        </w:rPr>
        <w:t xml:space="preserve"> DEL </w:t>
      </w:r>
      <w:r w:rsidR="006C3EE3" w:rsidRPr="009D5834">
        <w:rPr>
          <w:rFonts w:asciiTheme="majorHAnsi" w:hAnsiTheme="majorHAnsi"/>
          <w:sz w:val="24"/>
          <w:szCs w:val="24"/>
        </w:rPr>
        <w:t>26</w:t>
      </w:r>
      <w:r w:rsidR="00147A05" w:rsidRPr="009D5834">
        <w:rPr>
          <w:rFonts w:asciiTheme="majorHAnsi" w:hAnsiTheme="majorHAnsi"/>
          <w:sz w:val="24"/>
          <w:szCs w:val="24"/>
        </w:rPr>
        <w:t xml:space="preserve"> DE </w:t>
      </w:r>
      <w:r w:rsidR="006C3EE3" w:rsidRPr="009D5834">
        <w:rPr>
          <w:rFonts w:asciiTheme="majorHAnsi" w:hAnsiTheme="majorHAnsi"/>
          <w:sz w:val="24"/>
          <w:szCs w:val="24"/>
        </w:rPr>
        <w:t>FEBRERO</w:t>
      </w:r>
      <w:r w:rsidR="00147A05" w:rsidRPr="009D5834">
        <w:rPr>
          <w:rFonts w:asciiTheme="majorHAnsi" w:hAnsiTheme="majorHAnsi"/>
          <w:sz w:val="24"/>
          <w:szCs w:val="24"/>
        </w:rPr>
        <w:t xml:space="preserve"> DEL 201</w:t>
      </w:r>
      <w:r w:rsidR="006C3EE3" w:rsidRPr="009D5834">
        <w:rPr>
          <w:rFonts w:asciiTheme="majorHAnsi" w:hAnsiTheme="majorHAnsi"/>
          <w:sz w:val="24"/>
          <w:szCs w:val="24"/>
        </w:rPr>
        <w:t>4</w:t>
      </w:r>
      <w:r w:rsidR="00147A05" w:rsidRPr="009D5834">
        <w:rPr>
          <w:rFonts w:asciiTheme="majorHAnsi" w:hAnsiTheme="majorHAnsi"/>
          <w:sz w:val="24"/>
          <w:szCs w:val="24"/>
        </w:rPr>
        <w:t>.</w:t>
      </w:r>
    </w:p>
    <w:p w14:paraId="38C24A58" w14:textId="77777777" w:rsidR="000365DD" w:rsidRPr="009D5834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10AAD51C" w14:textId="0C8B0E71" w:rsidR="000365DD" w:rsidRPr="009D5834" w:rsidRDefault="00B6038A" w:rsidP="00B6038A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sz w:val="24"/>
          <w:szCs w:val="24"/>
        </w:rPr>
      </w:pPr>
      <w:r w:rsidRPr="009D5834">
        <w:rPr>
          <w:rFonts w:asciiTheme="majorHAnsi" w:hAnsiTheme="majorHAnsi"/>
          <w:sz w:val="24"/>
          <w:szCs w:val="24"/>
          <w:highlight w:val="yellow"/>
        </w:rPr>
        <w:t xml:space="preserve">Actualizado el </w:t>
      </w:r>
      <w:r w:rsidR="00C610C6">
        <w:rPr>
          <w:rFonts w:asciiTheme="majorHAnsi" w:hAnsiTheme="majorHAnsi"/>
          <w:sz w:val="24"/>
          <w:szCs w:val="24"/>
          <w:highlight w:val="yellow"/>
        </w:rPr>
        <w:t>28</w:t>
      </w:r>
      <w:r w:rsidRPr="009D5834">
        <w:rPr>
          <w:rFonts w:asciiTheme="majorHAnsi" w:hAnsiTheme="majorHAnsi"/>
          <w:sz w:val="24"/>
          <w:szCs w:val="24"/>
          <w:highlight w:val="yellow"/>
        </w:rPr>
        <w:t xml:space="preserve"> de </w:t>
      </w:r>
      <w:r w:rsidR="002D337C" w:rsidRPr="009D5834">
        <w:rPr>
          <w:rFonts w:asciiTheme="majorHAnsi" w:hAnsiTheme="majorHAnsi"/>
          <w:sz w:val="24"/>
          <w:szCs w:val="24"/>
          <w:highlight w:val="yellow"/>
        </w:rPr>
        <w:t>noviem</w:t>
      </w:r>
      <w:r w:rsidRPr="009D5834">
        <w:rPr>
          <w:rFonts w:asciiTheme="majorHAnsi" w:hAnsiTheme="majorHAnsi"/>
          <w:sz w:val="24"/>
          <w:szCs w:val="24"/>
          <w:highlight w:val="yellow"/>
        </w:rPr>
        <w:t>bre de 20</w:t>
      </w:r>
      <w:r w:rsidR="00C610C6">
        <w:rPr>
          <w:rFonts w:asciiTheme="majorHAnsi" w:hAnsiTheme="majorHAnsi"/>
          <w:sz w:val="24"/>
          <w:szCs w:val="24"/>
          <w:highlight w:val="yellow"/>
        </w:rPr>
        <w:t>22</w:t>
      </w:r>
    </w:p>
    <w:p w14:paraId="04BE3D10" w14:textId="77777777" w:rsidR="000365DD" w:rsidRPr="009D5834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11393089" w14:textId="77777777" w:rsidR="000365DD" w:rsidRPr="009D5834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5A07A134" w14:textId="69B942A3" w:rsidR="000365DD" w:rsidRPr="009D5834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i/>
          <w:color w:val="003366"/>
          <w:sz w:val="24"/>
          <w:szCs w:val="24"/>
        </w:rPr>
      </w:pPr>
      <w:r w:rsidRPr="009D5834">
        <w:rPr>
          <w:rFonts w:asciiTheme="majorHAnsi" w:hAnsiTheme="majorHAnsi"/>
          <w:i/>
          <w:color w:val="003366"/>
          <w:sz w:val="24"/>
          <w:szCs w:val="24"/>
        </w:rPr>
        <w:t xml:space="preserve">RIGE </w:t>
      </w:r>
      <w:r w:rsidR="006C3EE3" w:rsidRPr="009D5834">
        <w:rPr>
          <w:rFonts w:asciiTheme="majorHAnsi" w:hAnsiTheme="majorHAnsi"/>
          <w:i/>
          <w:color w:val="003366"/>
          <w:sz w:val="24"/>
          <w:szCs w:val="24"/>
        </w:rPr>
        <w:t>CINCO</w:t>
      </w:r>
      <w:r w:rsidR="00140434" w:rsidRPr="009D5834">
        <w:rPr>
          <w:rFonts w:asciiTheme="majorHAnsi" w:hAnsiTheme="majorHAnsi"/>
          <w:i/>
          <w:color w:val="003366"/>
          <w:sz w:val="24"/>
          <w:szCs w:val="24"/>
        </w:rPr>
        <w:t xml:space="preserve"> MESES DESPUES DE </w:t>
      </w:r>
      <w:r w:rsidRPr="009D5834">
        <w:rPr>
          <w:rFonts w:asciiTheme="majorHAnsi" w:hAnsiTheme="majorHAnsi"/>
          <w:i/>
          <w:color w:val="003366"/>
          <w:sz w:val="24"/>
          <w:szCs w:val="24"/>
        </w:rPr>
        <w:t>SU PUBLICACIÓN EN EL DIARIO OFICIAL “LA GACETA”</w:t>
      </w:r>
    </w:p>
    <w:p w14:paraId="71C032E3" w14:textId="77777777" w:rsidR="000365DD" w:rsidRPr="009D5834" w:rsidRDefault="000365D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  <w:r w:rsidRPr="009D5834">
        <w:rPr>
          <w:rFonts w:asciiTheme="majorHAnsi" w:eastAsia="Times New Roman" w:hAnsiTheme="majorHAnsi"/>
          <w:bCs/>
          <w:sz w:val="24"/>
          <w:szCs w:val="24"/>
          <w:lang w:val="es-ES" w:eastAsia="es-CR"/>
        </w:rPr>
        <w:br w:type="page"/>
      </w:r>
    </w:p>
    <w:p w14:paraId="3693F48F" w14:textId="77777777" w:rsidR="00063158" w:rsidRPr="009D5834" w:rsidRDefault="00063158" w:rsidP="00063158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9D5834">
        <w:rPr>
          <w:rFonts w:asciiTheme="majorHAnsi" w:hAnsiTheme="majorHAnsi"/>
          <w:b/>
          <w:sz w:val="40"/>
          <w:szCs w:val="24"/>
        </w:rPr>
        <w:lastRenderedPageBreak/>
        <w:t>Anexos</w:t>
      </w:r>
    </w:p>
    <w:p w14:paraId="6519EC50" w14:textId="77777777" w:rsidR="00063158" w:rsidRPr="009D5834" w:rsidRDefault="00063158" w:rsidP="00063158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tbl>
      <w:tblPr>
        <w:tblStyle w:val="Tablanormal2"/>
        <w:tblW w:w="8647" w:type="dxa"/>
        <w:tblLook w:val="04A0" w:firstRow="1" w:lastRow="0" w:firstColumn="1" w:lastColumn="0" w:noHBand="0" w:noVBand="1"/>
      </w:tblPr>
      <w:tblGrid>
        <w:gridCol w:w="6237"/>
        <w:gridCol w:w="2410"/>
      </w:tblGrid>
      <w:tr w:rsidR="00063158" w:rsidRPr="009D5834" w14:paraId="7678D7F6" w14:textId="77777777" w:rsidTr="003E0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2E8B9527" w14:textId="77777777" w:rsidR="00063158" w:rsidRPr="009D5834" w:rsidRDefault="00063158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Theme="majorHAnsi" w:hAnsiTheme="majorHAnsi"/>
                <w:sz w:val="32"/>
                <w:szCs w:val="32"/>
              </w:rPr>
            </w:pPr>
            <w:r w:rsidRPr="009D5834">
              <w:rPr>
                <w:rFonts w:asciiTheme="majorHAnsi" w:hAnsiTheme="majorHAnsi"/>
                <w:sz w:val="32"/>
                <w:szCs w:val="32"/>
              </w:rPr>
              <w:t>Considerandos</w:t>
            </w:r>
          </w:p>
        </w:tc>
        <w:bookmarkStart w:id="0" w:name="_MON_1562056345"/>
        <w:bookmarkEnd w:id="0"/>
        <w:tc>
          <w:tcPr>
            <w:tcW w:w="2410" w:type="dxa"/>
          </w:tcPr>
          <w:p w14:paraId="3BE5B5B6" w14:textId="77777777" w:rsidR="00063158" w:rsidRPr="009D5834" w:rsidRDefault="00960C5E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8080"/>
                <w:sz w:val="32"/>
                <w:szCs w:val="32"/>
              </w:rPr>
            </w:pPr>
            <w:r w:rsidRPr="009D5834">
              <w:rPr>
                <w:rFonts w:asciiTheme="majorHAnsi" w:hAnsiTheme="majorHAnsi"/>
                <w:b w:val="0"/>
                <w:bCs w:val="0"/>
                <w:color w:val="008080"/>
                <w:sz w:val="32"/>
                <w:szCs w:val="32"/>
              </w:rPr>
              <w:object w:dxaOrig="1550" w:dyaOrig="991" w14:anchorId="4675BCA5">
                <v:shape id="_x0000_i1026" type="#_x0000_t75" style="width:77.45pt;height:49.6pt" o:ole="">
                  <v:imagedata r:id="rId20" o:title=""/>
                </v:shape>
                <o:OLEObject Type="Embed" ProgID="Word.Document.12" ShapeID="_x0000_i1026" DrawAspect="Icon" ObjectID="_1734761366" r:id="rId21">
                  <o:FieldCodes>\s</o:FieldCodes>
                </o:OLEObject>
              </w:object>
            </w:r>
          </w:p>
        </w:tc>
      </w:tr>
      <w:tr w:rsidR="00063158" w:rsidRPr="009D5834" w14:paraId="70782FCB" w14:textId="77777777" w:rsidTr="003E0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1501F833" w14:textId="77777777" w:rsidR="00063158" w:rsidRPr="009D5834" w:rsidRDefault="00063158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Theme="majorHAnsi" w:hAnsiTheme="majorHAnsi"/>
                <w:sz w:val="32"/>
                <w:szCs w:val="32"/>
              </w:rPr>
            </w:pPr>
            <w:r w:rsidRPr="009D5834">
              <w:rPr>
                <w:rFonts w:asciiTheme="majorHAnsi" w:hAnsiTheme="majorHAnsi"/>
                <w:sz w:val="32"/>
                <w:szCs w:val="32"/>
              </w:rPr>
              <w:t>Reglamento</w:t>
            </w:r>
          </w:p>
        </w:tc>
        <w:bookmarkStart w:id="1" w:name="_MON_1562056586"/>
        <w:bookmarkEnd w:id="1"/>
        <w:tc>
          <w:tcPr>
            <w:tcW w:w="2410" w:type="dxa"/>
          </w:tcPr>
          <w:p w14:paraId="079B6B83" w14:textId="58C5D7DA" w:rsidR="00063158" w:rsidRPr="009D5834" w:rsidRDefault="000E16F7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8080"/>
                <w:sz w:val="32"/>
                <w:szCs w:val="32"/>
              </w:rPr>
            </w:pPr>
            <w:r w:rsidRPr="009D5834">
              <w:rPr>
                <w:rFonts w:asciiTheme="majorHAnsi" w:hAnsiTheme="majorHAnsi"/>
                <w:color w:val="008080"/>
                <w:sz w:val="32"/>
                <w:szCs w:val="32"/>
              </w:rPr>
              <w:object w:dxaOrig="2069" w:dyaOrig="1320" w14:anchorId="2DD2DA89">
                <v:shape id="_x0000_i1035" type="#_x0000_t75" style="width:103.25pt;height:65.9pt" o:ole="">
                  <v:imagedata r:id="rId22" o:title=""/>
                </v:shape>
                <o:OLEObject Type="Embed" ProgID="Word.Document.12" ShapeID="_x0000_i1035" DrawAspect="Icon" ObjectID="_1734761367" r:id="rId23">
                  <o:FieldCodes>\s</o:FieldCodes>
                </o:OLEObject>
              </w:object>
            </w:r>
          </w:p>
        </w:tc>
      </w:tr>
      <w:tr w:rsidR="00063158" w:rsidRPr="009D5834" w14:paraId="6B3B8C3E" w14:textId="77777777" w:rsidTr="003E0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DCE6938" w14:textId="77777777" w:rsidR="00063158" w:rsidRPr="009D5834" w:rsidRDefault="00063158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Theme="majorHAnsi" w:hAnsiTheme="majorHAnsi"/>
                <w:sz w:val="32"/>
                <w:szCs w:val="32"/>
              </w:rPr>
            </w:pPr>
            <w:r w:rsidRPr="009D5834">
              <w:rPr>
                <w:rFonts w:asciiTheme="majorHAnsi" w:hAnsiTheme="majorHAnsi"/>
                <w:sz w:val="32"/>
                <w:szCs w:val="32"/>
              </w:rPr>
              <w:t>Control de Cambios</w:t>
            </w:r>
          </w:p>
        </w:tc>
        <w:bookmarkStart w:id="2" w:name="_MON_1562060666"/>
        <w:bookmarkEnd w:id="2"/>
        <w:tc>
          <w:tcPr>
            <w:tcW w:w="2410" w:type="dxa"/>
          </w:tcPr>
          <w:p w14:paraId="02A76788" w14:textId="327521D2" w:rsidR="00063158" w:rsidRPr="009D5834" w:rsidRDefault="00882437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8080"/>
                <w:sz w:val="32"/>
                <w:szCs w:val="32"/>
              </w:rPr>
            </w:pPr>
            <w:r w:rsidRPr="009D5834">
              <w:rPr>
                <w:rFonts w:asciiTheme="majorHAnsi" w:hAnsiTheme="majorHAnsi"/>
                <w:color w:val="008080"/>
                <w:sz w:val="32"/>
                <w:szCs w:val="32"/>
              </w:rPr>
              <w:object w:dxaOrig="2069" w:dyaOrig="1320" w14:anchorId="0D169662">
                <v:shape id="_x0000_i1030" type="#_x0000_t75" style="width:103.25pt;height:65.9pt" o:ole="">
                  <v:imagedata r:id="rId24" o:title=""/>
                </v:shape>
                <o:OLEObject Type="Embed" ProgID="Word.Document.12" ShapeID="_x0000_i1030" DrawAspect="Icon" ObjectID="_1734761368" r:id="rId25">
                  <o:FieldCodes>\s</o:FieldCodes>
                </o:OLEObject>
              </w:object>
            </w:r>
          </w:p>
        </w:tc>
      </w:tr>
    </w:tbl>
    <w:p w14:paraId="756D16FD" w14:textId="77777777" w:rsidR="000365DD" w:rsidRPr="009D5834" w:rsidRDefault="000365D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</w:p>
    <w:p w14:paraId="0908CB8E" w14:textId="77777777" w:rsidR="00063158" w:rsidRDefault="00063158" w:rsidP="00B90F16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7E58AEC3" w14:textId="77777777" w:rsidR="00063158" w:rsidRDefault="00063158" w:rsidP="00B90F16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633DC6FB" w14:textId="77777777" w:rsidR="00063158" w:rsidRDefault="00063158" w:rsidP="00B90F16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2C2AC5DC" w14:textId="77777777" w:rsidR="00063158" w:rsidRDefault="00063158" w:rsidP="00B90F16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1FC8962F" w14:textId="77777777" w:rsidR="00063158" w:rsidRDefault="00063158" w:rsidP="00B90F16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4FC445EA" w14:textId="77777777" w:rsidR="00063158" w:rsidRDefault="00063158" w:rsidP="00B90F16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04BF4645" w14:textId="77777777" w:rsidR="00063158" w:rsidRDefault="00063158" w:rsidP="00B90F16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655F5F08" w14:textId="77777777" w:rsidR="00063158" w:rsidRDefault="00063158" w:rsidP="00B90F16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41646DF5" w14:textId="77777777" w:rsidR="00063158" w:rsidRDefault="00063158" w:rsidP="00B90F16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265837F6" w14:textId="77777777" w:rsidR="00063158" w:rsidRDefault="00063158" w:rsidP="00B90F16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7E51C6ED" w14:textId="77777777" w:rsidR="00063158" w:rsidRDefault="00063158" w:rsidP="00B90F16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0A00226E" w14:textId="77777777" w:rsidR="00063158" w:rsidRDefault="00063158" w:rsidP="00B90F16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719717DE" w14:textId="77777777" w:rsidR="00063158" w:rsidRDefault="00063158" w:rsidP="00B90F16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4F3A664D" w14:textId="77777777" w:rsidR="00063158" w:rsidRDefault="00063158" w:rsidP="00B90F16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sectPr w:rsidR="00063158" w:rsidSect="00542A0F">
      <w:footerReference w:type="default" r:id="rId2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1E040" w14:textId="77777777" w:rsidR="00714C88" w:rsidRDefault="00714C88" w:rsidP="00EA4F62">
      <w:pPr>
        <w:spacing w:after="0" w:line="240" w:lineRule="auto"/>
      </w:pPr>
      <w:r>
        <w:separator/>
      </w:r>
    </w:p>
  </w:endnote>
  <w:endnote w:type="continuationSeparator" w:id="0">
    <w:p w14:paraId="6146269F" w14:textId="77777777" w:rsidR="00714C88" w:rsidRDefault="00714C88" w:rsidP="00EA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haus Lt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11FF5" w14:textId="5670A933" w:rsidR="0040055F" w:rsidRPr="00EB603F" w:rsidRDefault="00882437">
    <w:pPr>
      <w:pStyle w:val="Piedepgina"/>
      <w:jc w:val="right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B17F55A" wp14:editId="6C20F929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8" name="MSIPCMe7084078a689a73c31d6df7f" descr="{&quot;HashCode&quot;:118623000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D9A900" w14:textId="6CAD0614" w:rsidR="00882437" w:rsidRPr="00882437" w:rsidRDefault="00882437" w:rsidP="00882437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 w:rsidRPr="00882437">
                            <w:rPr>
                              <w:rFonts w:cs="Calibri"/>
                              <w:color w:val="000000"/>
                              <w:sz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17F55A" id="_x0000_t202" coordsize="21600,21600" o:spt="202" path="m,l,21600r21600,l21600,xe">
              <v:stroke joinstyle="miter"/>
              <v:path gradientshapeok="t" o:connecttype="rect"/>
            </v:shapetype>
            <v:shape id="MSIPCMe7084078a689a73c31d6df7f" o:spid="_x0000_s1032" type="#_x0000_t202" alt="{&quot;HashCode&quot;:1186230005,&quot;Height&quot;:792.0,&quot;Width&quot;:612.0,&quot;Placement&quot;:&quot;Footer&quot;,&quot;Index&quot;:&quot;Primary&quot;,&quot;Section&quot;:1,&quot;Top&quot;:0.0,&quot;Left&quot;:0.0}" style="position:absolute;left:0;text-align:left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fill o:detectmouseclick="t"/>
              <v:textbox inset=",0,,0">
                <w:txbxContent>
                  <w:p w14:paraId="1CD9A900" w14:textId="6CAD0614" w:rsidR="00882437" w:rsidRPr="00882437" w:rsidRDefault="00882437" w:rsidP="00882437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20"/>
                      </w:rPr>
                    </w:pPr>
                    <w:r w:rsidRPr="00882437">
                      <w:rPr>
                        <w:rFonts w:cs="Calibri"/>
                        <w:color w:val="000000"/>
                        <w:sz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055F" w:rsidRPr="00EB603F">
      <w:rPr>
        <w:sz w:val="16"/>
      </w:rPr>
      <w:fldChar w:fldCharType="begin"/>
    </w:r>
    <w:r w:rsidR="0040055F" w:rsidRPr="00EB603F">
      <w:rPr>
        <w:sz w:val="16"/>
      </w:rPr>
      <w:instrText>PAGE   \* MERGEFORMAT</w:instrText>
    </w:r>
    <w:r w:rsidR="0040055F" w:rsidRPr="00EB603F">
      <w:rPr>
        <w:sz w:val="16"/>
      </w:rPr>
      <w:fldChar w:fldCharType="separate"/>
    </w:r>
    <w:r w:rsidR="00960C5E">
      <w:rPr>
        <w:noProof/>
        <w:sz w:val="16"/>
      </w:rPr>
      <w:t>2</w:t>
    </w:r>
    <w:r w:rsidR="0040055F" w:rsidRPr="00EB603F">
      <w:rPr>
        <w:sz w:val="16"/>
      </w:rPr>
      <w:fldChar w:fldCharType="end"/>
    </w:r>
    <w:r w:rsidR="00EA4F62">
      <w:rPr>
        <w:sz w:val="16"/>
      </w:rPr>
      <w:t>/</w:t>
    </w:r>
    <w:r w:rsidR="0043644A">
      <w:rPr>
        <w:sz w:val="16"/>
      </w:rPr>
      <w:t>12</w:t>
    </w:r>
  </w:p>
  <w:p w14:paraId="3353C010" w14:textId="77777777" w:rsidR="0040055F" w:rsidRDefault="004005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6D8" w14:textId="77777777" w:rsidR="00714C88" w:rsidRDefault="00714C88" w:rsidP="00EA4F62">
      <w:pPr>
        <w:spacing w:after="0" w:line="240" w:lineRule="auto"/>
      </w:pPr>
      <w:r>
        <w:separator/>
      </w:r>
    </w:p>
  </w:footnote>
  <w:footnote w:type="continuationSeparator" w:id="0">
    <w:p w14:paraId="22AE46D5" w14:textId="77777777" w:rsidR="00714C88" w:rsidRDefault="00714C88" w:rsidP="00EA4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54CE"/>
    <w:multiLevelType w:val="hybridMultilevel"/>
    <w:tmpl w:val="A64408C8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45A8975A">
      <w:start w:val="1"/>
      <w:numFmt w:val="lowerLetter"/>
      <w:lvlText w:val="%2."/>
      <w:lvlJc w:val="left"/>
      <w:pPr>
        <w:ind w:left="2509" w:hanging="709"/>
      </w:pPr>
      <w:rPr>
        <w:rFonts w:hint="default"/>
      </w:rPr>
    </w:lvl>
    <w:lvl w:ilvl="2" w:tplc="140A001B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C76AD2"/>
    <w:multiLevelType w:val="hybridMultilevel"/>
    <w:tmpl w:val="8AFECC9A"/>
    <w:lvl w:ilvl="0" w:tplc="140A001B">
      <w:start w:val="1"/>
      <w:numFmt w:val="lowerRoman"/>
      <w:lvlText w:val="%1."/>
      <w:lvlJc w:val="right"/>
      <w:pPr>
        <w:ind w:left="1636" w:hanging="360"/>
      </w:pPr>
    </w:lvl>
    <w:lvl w:ilvl="1" w:tplc="140A0019" w:tentative="1">
      <w:start w:val="1"/>
      <w:numFmt w:val="lowerLetter"/>
      <w:lvlText w:val="%2."/>
      <w:lvlJc w:val="left"/>
      <w:pPr>
        <w:ind w:left="2356" w:hanging="360"/>
      </w:pPr>
    </w:lvl>
    <w:lvl w:ilvl="2" w:tplc="140A001B" w:tentative="1">
      <w:start w:val="1"/>
      <w:numFmt w:val="lowerRoman"/>
      <w:lvlText w:val="%3."/>
      <w:lvlJc w:val="right"/>
      <w:pPr>
        <w:ind w:left="3076" w:hanging="180"/>
      </w:pPr>
    </w:lvl>
    <w:lvl w:ilvl="3" w:tplc="140A000F" w:tentative="1">
      <w:start w:val="1"/>
      <w:numFmt w:val="decimal"/>
      <w:lvlText w:val="%4."/>
      <w:lvlJc w:val="left"/>
      <w:pPr>
        <w:ind w:left="3796" w:hanging="360"/>
      </w:pPr>
    </w:lvl>
    <w:lvl w:ilvl="4" w:tplc="140A0019" w:tentative="1">
      <w:start w:val="1"/>
      <w:numFmt w:val="lowerLetter"/>
      <w:lvlText w:val="%5."/>
      <w:lvlJc w:val="left"/>
      <w:pPr>
        <w:ind w:left="4516" w:hanging="360"/>
      </w:pPr>
    </w:lvl>
    <w:lvl w:ilvl="5" w:tplc="140A001B" w:tentative="1">
      <w:start w:val="1"/>
      <w:numFmt w:val="lowerRoman"/>
      <w:lvlText w:val="%6."/>
      <w:lvlJc w:val="right"/>
      <w:pPr>
        <w:ind w:left="5236" w:hanging="180"/>
      </w:pPr>
    </w:lvl>
    <w:lvl w:ilvl="6" w:tplc="140A000F" w:tentative="1">
      <w:start w:val="1"/>
      <w:numFmt w:val="decimal"/>
      <w:lvlText w:val="%7."/>
      <w:lvlJc w:val="left"/>
      <w:pPr>
        <w:ind w:left="5956" w:hanging="360"/>
      </w:pPr>
    </w:lvl>
    <w:lvl w:ilvl="7" w:tplc="140A0019" w:tentative="1">
      <w:start w:val="1"/>
      <w:numFmt w:val="lowerLetter"/>
      <w:lvlText w:val="%8."/>
      <w:lvlJc w:val="left"/>
      <w:pPr>
        <w:ind w:left="6676" w:hanging="360"/>
      </w:pPr>
    </w:lvl>
    <w:lvl w:ilvl="8" w:tplc="14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16E33D58"/>
    <w:multiLevelType w:val="hybridMultilevel"/>
    <w:tmpl w:val="A30459E0"/>
    <w:lvl w:ilvl="0" w:tplc="B1C2EA6A">
      <w:start w:val="1"/>
      <w:numFmt w:val="lowerLetter"/>
      <w:lvlText w:val="%1."/>
      <w:lvlJc w:val="left"/>
      <w:pPr>
        <w:ind w:left="1069" w:hanging="709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96F4D"/>
    <w:multiLevelType w:val="hybridMultilevel"/>
    <w:tmpl w:val="52D2CF14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46D85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A36F9"/>
    <w:multiLevelType w:val="hybridMultilevel"/>
    <w:tmpl w:val="81146386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85AA663A">
      <w:start w:val="1"/>
      <w:numFmt w:val="lowerLetter"/>
      <w:lvlText w:val="%2."/>
      <w:lvlJc w:val="left"/>
      <w:pPr>
        <w:ind w:left="2509" w:hanging="709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07386C"/>
    <w:multiLevelType w:val="hybridMultilevel"/>
    <w:tmpl w:val="A8E27890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8A20BD"/>
    <w:multiLevelType w:val="hybridMultilevel"/>
    <w:tmpl w:val="52F4B2FE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A53F3"/>
    <w:multiLevelType w:val="hybridMultilevel"/>
    <w:tmpl w:val="AD0E9050"/>
    <w:lvl w:ilvl="0" w:tplc="43EC294A">
      <w:start w:val="1"/>
      <w:numFmt w:val="lowerRoman"/>
      <w:lvlText w:val="%1."/>
      <w:lvlJc w:val="right"/>
      <w:pPr>
        <w:ind w:left="1636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356" w:hanging="360"/>
      </w:pPr>
    </w:lvl>
    <w:lvl w:ilvl="2" w:tplc="140A001B" w:tentative="1">
      <w:start w:val="1"/>
      <w:numFmt w:val="lowerRoman"/>
      <w:lvlText w:val="%3."/>
      <w:lvlJc w:val="right"/>
      <w:pPr>
        <w:ind w:left="3076" w:hanging="180"/>
      </w:pPr>
    </w:lvl>
    <w:lvl w:ilvl="3" w:tplc="140A000F" w:tentative="1">
      <w:start w:val="1"/>
      <w:numFmt w:val="decimal"/>
      <w:lvlText w:val="%4."/>
      <w:lvlJc w:val="left"/>
      <w:pPr>
        <w:ind w:left="3796" w:hanging="360"/>
      </w:pPr>
    </w:lvl>
    <w:lvl w:ilvl="4" w:tplc="140A0019" w:tentative="1">
      <w:start w:val="1"/>
      <w:numFmt w:val="lowerLetter"/>
      <w:lvlText w:val="%5."/>
      <w:lvlJc w:val="left"/>
      <w:pPr>
        <w:ind w:left="4516" w:hanging="360"/>
      </w:pPr>
    </w:lvl>
    <w:lvl w:ilvl="5" w:tplc="140A001B" w:tentative="1">
      <w:start w:val="1"/>
      <w:numFmt w:val="lowerRoman"/>
      <w:lvlText w:val="%6."/>
      <w:lvlJc w:val="right"/>
      <w:pPr>
        <w:ind w:left="5236" w:hanging="180"/>
      </w:pPr>
    </w:lvl>
    <w:lvl w:ilvl="6" w:tplc="140A000F" w:tentative="1">
      <w:start w:val="1"/>
      <w:numFmt w:val="decimal"/>
      <w:lvlText w:val="%7."/>
      <w:lvlJc w:val="left"/>
      <w:pPr>
        <w:ind w:left="5956" w:hanging="360"/>
      </w:pPr>
    </w:lvl>
    <w:lvl w:ilvl="7" w:tplc="140A0019" w:tentative="1">
      <w:start w:val="1"/>
      <w:numFmt w:val="lowerLetter"/>
      <w:lvlText w:val="%8."/>
      <w:lvlJc w:val="left"/>
      <w:pPr>
        <w:ind w:left="6676" w:hanging="360"/>
      </w:pPr>
    </w:lvl>
    <w:lvl w:ilvl="8" w:tplc="14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329131BD"/>
    <w:multiLevelType w:val="hybridMultilevel"/>
    <w:tmpl w:val="A68A6912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0F51B8"/>
    <w:multiLevelType w:val="hybridMultilevel"/>
    <w:tmpl w:val="828249E0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0F61DC"/>
    <w:multiLevelType w:val="hybridMultilevel"/>
    <w:tmpl w:val="A4BA0BD4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93D7A"/>
    <w:multiLevelType w:val="hybridMultilevel"/>
    <w:tmpl w:val="63F670CA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795420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716741"/>
    <w:multiLevelType w:val="hybridMultilevel"/>
    <w:tmpl w:val="E7D0DA24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F70A3"/>
    <w:multiLevelType w:val="hybridMultilevel"/>
    <w:tmpl w:val="DC6CA93C"/>
    <w:lvl w:ilvl="0" w:tplc="1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1856C4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35C36"/>
    <w:multiLevelType w:val="hybridMultilevel"/>
    <w:tmpl w:val="AC942CF6"/>
    <w:lvl w:ilvl="0" w:tplc="140A0013">
      <w:start w:val="1"/>
      <w:numFmt w:val="upperRoman"/>
      <w:lvlText w:val="%1."/>
      <w:lvlJc w:val="righ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B932E11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D4E18"/>
    <w:multiLevelType w:val="hybridMultilevel"/>
    <w:tmpl w:val="7B109BD4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0815452"/>
    <w:multiLevelType w:val="hybridMultilevel"/>
    <w:tmpl w:val="1166F514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A76EB3AE">
      <w:start w:val="1"/>
      <w:numFmt w:val="lowerLetter"/>
      <w:lvlText w:val="%2."/>
      <w:lvlJc w:val="left"/>
      <w:pPr>
        <w:ind w:left="1789" w:hanging="709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8"/>
  </w:num>
  <w:num w:numId="4">
    <w:abstractNumId w:val="13"/>
  </w:num>
  <w:num w:numId="5">
    <w:abstractNumId w:val="4"/>
  </w:num>
  <w:num w:numId="6">
    <w:abstractNumId w:val="16"/>
  </w:num>
  <w:num w:numId="7">
    <w:abstractNumId w:val="0"/>
  </w:num>
  <w:num w:numId="8">
    <w:abstractNumId w:val="5"/>
  </w:num>
  <w:num w:numId="9">
    <w:abstractNumId w:val="3"/>
  </w:num>
  <w:num w:numId="10">
    <w:abstractNumId w:val="7"/>
  </w:num>
  <w:num w:numId="11">
    <w:abstractNumId w:val="2"/>
  </w:num>
  <w:num w:numId="12">
    <w:abstractNumId w:val="9"/>
  </w:num>
  <w:num w:numId="13">
    <w:abstractNumId w:val="6"/>
  </w:num>
  <w:num w:numId="14">
    <w:abstractNumId w:val="19"/>
  </w:num>
  <w:num w:numId="15">
    <w:abstractNumId w:val="11"/>
  </w:num>
  <w:num w:numId="16">
    <w:abstractNumId w:val="1"/>
  </w:num>
  <w:num w:numId="17">
    <w:abstractNumId w:val="17"/>
  </w:num>
  <w:num w:numId="18">
    <w:abstractNumId w:val="8"/>
  </w:num>
  <w:num w:numId="19">
    <w:abstractNumId w:val="15"/>
  </w:num>
  <w:num w:numId="20">
    <w:abstractNumId w:val="10"/>
  </w:num>
  <w:num w:numId="21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F62"/>
    <w:rsid w:val="00001BC3"/>
    <w:rsid w:val="00013DE2"/>
    <w:rsid w:val="000169DA"/>
    <w:rsid w:val="00020501"/>
    <w:rsid w:val="00027E17"/>
    <w:rsid w:val="000365DD"/>
    <w:rsid w:val="00063158"/>
    <w:rsid w:val="00063B44"/>
    <w:rsid w:val="00074320"/>
    <w:rsid w:val="000E16F7"/>
    <w:rsid w:val="000F1AAD"/>
    <w:rsid w:val="000F4B9C"/>
    <w:rsid w:val="00114600"/>
    <w:rsid w:val="001306EB"/>
    <w:rsid w:val="00140434"/>
    <w:rsid w:val="00147A05"/>
    <w:rsid w:val="001C5772"/>
    <w:rsid w:val="001E6E59"/>
    <w:rsid w:val="00202E67"/>
    <w:rsid w:val="00205927"/>
    <w:rsid w:val="00205B33"/>
    <w:rsid w:val="0020666A"/>
    <w:rsid w:val="0021406C"/>
    <w:rsid w:val="0022169D"/>
    <w:rsid w:val="00236640"/>
    <w:rsid w:val="00251037"/>
    <w:rsid w:val="00267AE5"/>
    <w:rsid w:val="00272237"/>
    <w:rsid w:val="002A1107"/>
    <w:rsid w:val="002A5F09"/>
    <w:rsid w:val="002A60E2"/>
    <w:rsid w:val="002D337C"/>
    <w:rsid w:val="002F30D7"/>
    <w:rsid w:val="002F57DB"/>
    <w:rsid w:val="003004EE"/>
    <w:rsid w:val="00342E55"/>
    <w:rsid w:val="003F0AF3"/>
    <w:rsid w:val="0040055F"/>
    <w:rsid w:val="00404E45"/>
    <w:rsid w:val="0043644A"/>
    <w:rsid w:val="0048137F"/>
    <w:rsid w:val="00516409"/>
    <w:rsid w:val="00542A0F"/>
    <w:rsid w:val="00572836"/>
    <w:rsid w:val="00595972"/>
    <w:rsid w:val="005D0CF3"/>
    <w:rsid w:val="005D47DA"/>
    <w:rsid w:val="005D6F5A"/>
    <w:rsid w:val="00624888"/>
    <w:rsid w:val="00652289"/>
    <w:rsid w:val="006B048A"/>
    <w:rsid w:val="006C3EE3"/>
    <w:rsid w:val="006F731F"/>
    <w:rsid w:val="00703907"/>
    <w:rsid w:val="00714C88"/>
    <w:rsid w:val="00723A4E"/>
    <w:rsid w:val="00764BD1"/>
    <w:rsid w:val="0076597F"/>
    <w:rsid w:val="0078389B"/>
    <w:rsid w:val="008207C5"/>
    <w:rsid w:val="008258A5"/>
    <w:rsid w:val="008442B0"/>
    <w:rsid w:val="008558BC"/>
    <w:rsid w:val="00882437"/>
    <w:rsid w:val="00894B7F"/>
    <w:rsid w:val="008A0668"/>
    <w:rsid w:val="008B1EBE"/>
    <w:rsid w:val="00917C6F"/>
    <w:rsid w:val="00960C5E"/>
    <w:rsid w:val="009D5834"/>
    <w:rsid w:val="009E5BAD"/>
    <w:rsid w:val="00A04F34"/>
    <w:rsid w:val="00A15EC3"/>
    <w:rsid w:val="00AA71CF"/>
    <w:rsid w:val="00AC4E2F"/>
    <w:rsid w:val="00AD5091"/>
    <w:rsid w:val="00AE1958"/>
    <w:rsid w:val="00AF1455"/>
    <w:rsid w:val="00B07A68"/>
    <w:rsid w:val="00B21C88"/>
    <w:rsid w:val="00B24C96"/>
    <w:rsid w:val="00B500F3"/>
    <w:rsid w:val="00B6038A"/>
    <w:rsid w:val="00B66D80"/>
    <w:rsid w:val="00B84D91"/>
    <w:rsid w:val="00B90F16"/>
    <w:rsid w:val="00BA2C62"/>
    <w:rsid w:val="00BE5251"/>
    <w:rsid w:val="00C520FD"/>
    <w:rsid w:val="00C526C0"/>
    <w:rsid w:val="00C53D17"/>
    <w:rsid w:val="00C60575"/>
    <w:rsid w:val="00C610C6"/>
    <w:rsid w:val="00C73110"/>
    <w:rsid w:val="00C9309A"/>
    <w:rsid w:val="00D05E3E"/>
    <w:rsid w:val="00D12C23"/>
    <w:rsid w:val="00D224B8"/>
    <w:rsid w:val="00D30254"/>
    <w:rsid w:val="00D75EAA"/>
    <w:rsid w:val="00D9121E"/>
    <w:rsid w:val="00DB0C2D"/>
    <w:rsid w:val="00E04144"/>
    <w:rsid w:val="00E051AB"/>
    <w:rsid w:val="00EA4F62"/>
    <w:rsid w:val="00F73038"/>
    <w:rsid w:val="00FA246E"/>
    <w:rsid w:val="00FC4A4A"/>
    <w:rsid w:val="00FC5796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DC61DCF"/>
  <w15:docId w15:val="{C8A45E03-80F6-436B-9518-3B721854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03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EA4F62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i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EA4F62"/>
    <w:rPr>
      <w:rFonts w:ascii="Times New Roman" w:eastAsia="Times New Roman" w:hAnsi="Times New Roman" w:cs="Times New Roman"/>
      <w:b/>
      <w:i/>
      <w:sz w:val="24"/>
      <w:szCs w:val="24"/>
      <w:lang w:val="es-ES_tradnl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EA4F62"/>
  </w:style>
  <w:style w:type="paragraph" w:styleId="Prrafodelista">
    <w:name w:val="List Paragraph"/>
    <w:basedOn w:val="Normal"/>
    <w:uiPriority w:val="34"/>
    <w:qFormat/>
    <w:rsid w:val="00EA4F6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notapieCar">
    <w:name w:val="Texto nota pie Car"/>
    <w:link w:val="Textonotapie"/>
    <w:uiPriority w:val="99"/>
    <w:semiHidden/>
    <w:rsid w:val="00EA4F6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A4F62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1">
    <w:name w:val="Texto nota pie Car1"/>
    <w:uiPriority w:val="99"/>
    <w:semiHidden/>
    <w:rsid w:val="00EA4F62"/>
    <w:rPr>
      <w:sz w:val="20"/>
      <w:szCs w:val="20"/>
    </w:rPr>
  </w:style>
  <w:style w:type="character" w:styleId="Hipervnculo">
    <w:name w:val="Hyperlink"/>
    <w:uiPriority w:val="99"/>
    <w:unhideWhenUsed/>
    <w:rsid w:val="00EA4F62"/>
    <w:rPr>
      <w:color w:val="0000FF"/>
      <w:u w:val="single"/>
    </w:rPr>
  </w:style>
  <w:style w:type="character" w:customStyle="1" w:styleId="TextodegloboCar">
    <w:name w:val="Texto de globo Car"/>
    <w:link w:val="Textodeglobo"/>
    <w:uiPriority w:val="99"/>
    <w:semiHidden/>
    <w:rsid w:val="00EA4F6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4F62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1">
    <w:name w:val="Texto de globo Car1"/>
    <w:uiPriority w:val="99"/>
    <w:semiHidden/>
    <w:rsid w:val="00EA4F6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A4F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EA4F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A4F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EA4F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unhideWhenUsed/>
    <w:rsid w:val="00EA4F62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semiHidden/>
    <w:rsid w:val="00EA4F62"/>
    <w:rPr>
      <w:rFonts w:ascii="Calibri" w:eastAsia="Calibri" w:hAnsi="Calibri" w:cs="Times New Roman"/>
      <w:sz w:val="20"/>
      <w:szCs w:val="20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4F62"/>
    <w:pPr>
      <w:spacing w:line="240" w:lineRule="auto"/>
    </w:pPr>
    <w:rPr>
      <w:sz w:val="20"/>
      <w:szCs w:val="20"/>
      <w:lang w:val="es-ES"/>
    </w:rPr>
  </w:style>
  <w:style w:type="character" w:customStyle="1" w:styleId="TextocomentarioCar1">
    <w:name w:val="Texto comentario Car1"/>
    <w:uiPriority w:val="99"/>
    <w:semiHidden/>
    <w:rsid w:val="00EA4F62"/>
    <w:rPr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EA4F62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4F62"/>
    <w:rPr>
      <w:b/>
      <w:bCs/>
    </w:rPr>
  </w:style>
  <w:style w:type="character" w:customStyle="1" w:styleId="AsuntodelcomentarioCar1">
    <w:name w:val="Asunto del comentario Car1"/>
    <w:uiPriority w:val="99"/>
    <w:semiHidden/>
    <w:rsid w:val="00EA4F62"/>
    <w:rPr>
      <w:b/>
      <w:bCs/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rsid w:val="000365DD"/>
    <w:pPr>
      <w:widowControl w:val="0"/>
      <w:spacing w:after="0" w:line="240" w:lineRule="auto"/>
      <w:ind w:left="360" w:hanging="360"/>
      <w:jc w:val="both"/>
    </w:pPr>
    <w:rPr>
      <w:rFonts w:ascii="Times New Roman" w:eastAsia="Times New Roman" w:hAnsi="Times New Roman"/>
      <w:sz w:val="28"/>
      <w:szCs w:val="16"/>
      <w:lang w:val="es-ES" w:eastAsia="es-ES"/>
    </w:rPr>
  </w:style>
  <w:style w:type="character" w:customStyle="1" w:styleId="SangradetextonormalCar">
    <w:name w:val="Sangría de texto normal Car"/>
    <w:link w:val="Sangradetextonormal"/>
    <w:semiHidden/>
    <w:rsid w:val="000365DD"/>
    <w:rPr>
      <w:rFonts w:ascii="Times New Roman" w:eastAsia="Times New Roman" w:hAnsi="Times New Roman"/>
      <w:sz w:val="28"/>
      <w:szCs w:val="16"/>
      <w:lang w:val="es-ES" w:eastAsia="es-ES"/>
    </w:rPr>
  </w:style>
  <w:style w:type="paragraph" w:customStyle="1" w:styleId="PrrafoTtulos">
    <w:name w:val="Párrafo Títulos"/>
    <w:link w:val="PrrafoTtulosCar"/>
    <w:rsid w:val="000365DD"/>
    <w:pPr>
      <w:keepNext/>
      <w:keepLines/>
      <w:spacing w:before="160" w:after="160"/>
      <w:ind w:left="1701"/>
      <w:jc w:val="both"/>
    </w:pPr>
    <w:rPr>
      <w:rFonts w:ascii="Arial" w:eastAsia="Times New Roman" w:hAnsi="Arial" w:cs="Arial"/>
      <w:lang w:eastAsia="en-US"/>
    </w:rPr>
  </w:style>
  <w:style w:type="character" w:customStyle="1" w:styleId="PrrafoTtulosCar">
    <w:name w:val="Párrafo Títulos Car"/>
    <w:link w:val="PrrafoTtulos"/>
    <w:locked/>
    <w:rsid w:val="000365DD"/>
    <w:rPr>
      <w:rFonts w:ascii="Arial" w:eastAsia="Times New Roman" w:hAnsi="Arial" w:cs="Arial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B6038A"/>
    <w:rPr>
      <w:vertAlign w:val="superscript"/>
    </w:rPr>
  </w:style>
  <w:style w:type="table" w:styleId="Tablanormal2">
    <w:name w:val="Plain Table 2"/>
    <w:basedOn w:val="Tablanormal"/>
    <w:uiPriority w:val="42"/>
    <w:rsid w:val="0006315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oleObject" Target="embeddings/oleObject1.bin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Word_Document.docx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package" Target="embeddings/Microsoft_Word_Document2.docx"/><Relationship Id="rId2" Type="http://schemas.openxmlformats.org/officeDocument/2006/relationships/customXml" Target="../customXml/item2.xml"/><Relationship Id="rId16" Type="http://schemas.openxmlformats.org/officeDocument/2006/relationships/image" Target="media/image5.gi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emf"/><Relationship Id="rId5" Type="http://schemas.openxmlformats.org/officeDocument/2006/relationships/customXml" Target="../customXml/item5.xml"/><Relationship Id="rId15" Type="http://schemas.openxmlformats.org/officeDocument/2006/relationships/image" Target="media/image4.gif"/><Relationship Id="rId23" Type="http://schemas.openxmlformats.org/officeDocument/2006/relationships/package" Target="embeddings/Microsoft_Word_Document1.docx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://www.masterlex.com/ResumenesDiarios/Gaceta/2013/Julio/COMP_31_07_2013.pd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gif"/><Relationship Id="rId22" Type="http://schemas.openxmlformats.org/officeDocument/2006/relationships/image" Target="media/image8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031C2-2824-4479-BF2B-27C1245C5D7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AF03945-A3BF-4673-B962-8F61964BAE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5EF4F-5E5E-44AA-9569-75FE32ECA9E4}"/>
</file>

<file path=customXml/itemProps4.xml><?xml version="1.0" encoding="utf-8"?>
<ds:datastoreItem xmlns:ds="http://schemas.openxmlformats.org/officeDocument/2006/customXml" ds:itemID="{643C4C38-CEC1-4E24-B6E2-3E3C88B5903C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0f3288ef-103a-4206-a1b1-71199db29844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2D3BB0E8-1C3E-4309-A430-66B6E52CA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 sobre el Registro Unico de Personas Beneficiarias</vt:lpstr>
    </vt:vector>
  </TitlesOfParts>
  <Company>BCCR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sobre el Registro Unico de Personas Beneficiarias</dc:title>
  <dc:creator>sotolm</dc:creator>
  <cp:lastModifiedBy>SABORIO ROJAS JUAN CARLOS</cp:lastModifiedBy>
  <cp:revision>8</cp:revision>
  <cp:lastPrinted>2014-11-13T14:59:00Z</cp:lastPrinted>
  <dcterms:created xsi:type="dcterms:W3CDTF">2022-12-07T16:16:00Z</dcterms:created>
  <dcterms:modified xsi:type="dcterms:W3CDTF">2023-01-09T15:23:00Z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ContentTypeId">
    <vt:lpwstr>0x0101008E9AF914DE39E5439DE635BD2775E56E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MSIP_Label_b8b4be34-365a-4a68-b9fb-75c1b6874315_Enabled">
    <vt:lpwstr>true</vt:lpwstr>
  </property>
  <property fmtid="{D5CDD505-2E9C-101B-9397-08002B2CF9AE}" pid="8" name="MSIP_Label_b8b4be34-365a-4a68-b9fb-75c1b6874315_SetDate">
    <vt:lpwstr>2023-01-09T15:18:15Z</vt:lpwstr>
  </property>
  <property fmtid="{D5CDD505-2E9C-101B-9397-08002B2CF9AE}" pid="9" name="MSIP_Label_b8b4be34-365a-4a68-b9fb-75c1b6874315_Method">
    <vt:lpwstr>Standard</vt:lpwstr>
  </property>
  <property fmtid="{D5CDD505-2E9C-101B-9397-08002B2CF9AE}" pid="10" name="MSIP_Label_b8b4be34-365a-4a68-b9fb-75c1b6874315_Name">
    <vt:lpwstr>b8b4be34-365a-4a68-b9fb-75c1b6874315</vt:lpwstr>
  </property>
  <property fmtid="{D5CDD505-2E9C-101B-9397-08002B2CF9AE}" pid="11" name="MSIP_Label_b8b4be34-365a-4a68-b9fb-75c1b6874315_SiteId">
    <vt:lpwstr>618d0a45-25a6-4618-9f80-8f70a435ee52</vt:lpwstr>
  </property>
  <property fmtid="{D5CDD505-2E9C-101B-9397-08002B2CF9AE}" pid="12" name="MSIP_Label_b8b4be34-365a-4a68-b9fb-75c1b6874315_ActionId">
    <vt:lpwstr>8ca37d24-211c-4135-b264-00004e5bd964</vt:lpwstr>
  </property>
  <property fmtid="{D5CDD505-2E9C-101B-9397-08002B2CF9AE}" pid="13" name="MSIP_Label_b8b4be34-365a-4a68-b9fb-75c1b6874315_ContentBits">
    <vt:lpwstr>2</vt:lpwstr>
  </property>
  <property fmtid="{D5CDD505-2E9C-101B-9397-08002B2CF9AE}" pid="14" name="Order">
    <vt:r8>521800</vt:r8>
  </property>
  <property fmtid="{D5CDD505-2E9C-101B-9397-08002B2CF9AE}" pid="15" name="DocumentSetDescription">
    <vt:lpwstr/>
  </property>
  <property fmtid="{D5CDD505-2E9C-101B-9397-08002B2CF9AE}" pid="16" name="TriggerFlowInfo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_ExtendedDescription">
    <vt:lpwstr/>
  </property>
</Properties>
</file>